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36" w:rsidRPr="009D0636" w:rsidRDefault="009D0636" w:rsidP="009D0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9D06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9D0636" w:rsidRPr="009D0636" w:rsidRDefault="009D0636" w:rsidP="009D0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636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9D0636" w:rsidRPr="009D0636" w:rsidRDefault="009D0636" w:rsidP="009D0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63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местной администрации</w:t>
      </w:r>
    </w:p>
    <w:p w:rsidR="009D0636" w:rsidRPr="009D0636" w:rsidRDefault="009D0636" w:rsidP="009D0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D0636">
        <w:rPr>
          <w:rFonts w:ascii="Times New Roman" w:eastAsia="Times New Roman" w:hAnsi="Times New Roman" w:cs="Times New Roman"/>
          <w:sz w:val="16"/>
          <w:szCs w:val="16"/>
          <w:lang w:eastAsia="ru-RU"/>
        </w:rPr>
        <w:t>с.п.Кичмалка</w:t>
      </w:r>
      <w:proofErr w:type="spellEnd"/>
      <w:r w:rsidRPr="009D06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D0636">
        <w:rPr>
          <w:rFonts w:ascii="Times New Roman" w:eastAsia="Times New Roman" w:hAnsi="Times New Roman" w:cs="Times New Roman"/>
          <w:sz w:val="16"/>
          <w:szCs w:val="16"/>
          <w:lang w:eastAsia="ru-RU"/>
        </w:rPr>
        <w:t>Зольского</w:t>
      </w:r>
      <w:proofErr w:type="spellEnd"/>
      <w:r w:rsidRPr="009D06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D0636" w:rsidRPr="009D0636" w:rsidRDefault="009D0636" w:rsidP="009D0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63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КБР</w:t>
      </w:r>
    </w:p>
    <w:p w:rsidR="00771274" w:rsidRDefault="00771274" w:rsidP="00771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274">
        <w:rPr>
          <w:rFonts w:ascii="Times New Roman" w:hAnsi="Times New Roman" w:cs="Times New Roman"/>
          <w:sz w:val="20"/>
          <w:szCs w:val="20"/>
        </w:rPr>
        <w:t xml:space="preserve">от </w:t>
      </w:r>
      <w:r w:rsidR="009111B7">
        <w:rPr>
          <w:rFonts w:ascii="Times New Roman" w:hAnsi="Times New Roman" w:cs="Times New Roman"/>
          <w:sz w:val="20"/>
          <w:szCs w:val="20"/>
        </w:rPr>
        <w:t>30</w:t>
      </w:r>
      <w:r w:rsidRPr="00771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декабря</w:t>
      </w:r>
      <w:r w:rsidRPr="00771274">
        <w:rPr>
          <w:rFonts w:ascii="Times New Roman" w:hAnsi="Times New Roman" w:cs="Times New Roman"/>
          <w:sz w:val="20"/>
          <w:szCs w:val="20"/>
        </w:rPr>
        <w:t xml:space="preserve">  202</w:t>
      </w:r>
      <w:r w:rsidR="00A5585E">
        <w:rPr>
          <w:rFonts w:ascii="Times New Roman" w:hAnsi="Times New Roman" w:cs="Times New Roman"/>
          <w:sz w:val="20"/>
          <w:szCs w:val="20"/>
        </w:rPr>
        <w:t>2</w:t>
      </w:r>
      <w:r w:rsidRPr="00771274">
        <w:rPr>
          <w:rFonts w:ascii="Times New Roman" w:hAnsi="Times New Roman" w:cs="Times New Roman"/>
          <w:sz w:val="20"/>
          <w:szCs w:val="20"/>
        </w:rPr>
        <w:t xml:space="preserve"> г. N </w:t>
      </w:r>
      <w:r w:rsidR="009111B7">
        <w:rPr>
          <w:rFonts w:ascii="Times New Roman" w:hAnsi="Times New Roman" w:cs="Times New Roman"/>
          <w:sz w:val="20"/>
          <w:szCs w:val="20"/>
        </w:rPr>
        <w:t>2</w:t>
      </w:r>
      <w:r w:rsidR="00A5585E">
        <w:rPr>
          <w:rFonts w:ascii="Times New Roman" w:hAnsi="Times New Roman" w:cs="Times New Roman"/>
          <w:sz w:val="20"/>
          <w:szCs w:val="20"/>
        </w:rPr>
        <w:t>0</w:t>
      </w:r>
    </w:p>
    <w:p w:rsidR="002F6EC6" w:rsidRPr="00843B19" w:rsidRDefault="007D0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B1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F6EC6" w:rsidRPr="00843B19">
        <w:rPr>
          <w:rFonts w:ascii="Times New Roman" w:hAnsi="Times New Roman" w:cs="Times New Roman"/>
          <w:sz w:val="24"/>
          <w:szCs w:val="24"/>
        </w:rPr>
        <w:t>ГЛАВНЫ</w:t>
      </w:r>
      <w:r w:rsidRPr="00843B19">
        <w:rPr>
          <w:rFonts w:ascii="Times New Roman" w:hAnsi="Times New Roman" w:cs="Times New Roman"/>
          <w:sz w:val="24"/>
          <w:szCs w:val="24"/>
        </w:rPr>
        <w:t>Х</w:t>
      </w:r>
      <w:r w:rsidR="002F6EC6" w:rsidRPr="00843B19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Pr="00843B19">
        <w:rPr>
          <w:rFonts w:ascii="Times New Roman" w:hAnsi="Times New Roman" w:cs="Times New Roman"/>
          <w:sz w:val="24"/>
          <w:szCs w:val="24"/>
        </w:rPr>
        <w:t>ОВ</w:t>
      </w:r>
    </w:p>
    <w:p w:rsidR="001B128F" w:rsidRDefault="00F82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B19">
        <w:rPr>
          <w:rFonts w:ascii="Times New Roman" w:hAnsi="Times New Roman" w:cs="Times New Roman"/>
          <w:sz w:val="24"/>
          <w:szCs w:val="24"/>
        </w:rPr>
        <w:t>ДОХОДОВ МЕСТНОГО</w:t>
      </w:r>
      <w:r w:rsidR="002F6EC6" w:rsidRPr="00843B1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837CD" w:rsidRPr="00843B19">
        <w:rPr>
          <w:rFonts w:ascii="Times New Roman" w:hAnsi="Times New Roman" w:cs="Times New Roman"/>
          <w:sz w:val="24"/>
          <w:szCs w:val="24"/>
        </w:rPr>
        <w:t>А</w:t>
      </w:r>
      <w:r w:rsidR="001B128F">
        <w:rPr>
          <w:rFonts w:ascii="Times New Roman" w:hAnsi="Times New Roman" w:cs="Times New Roman"/>
          <w:sz w:val="24"/>
          <w:szCs w:val="24"/>
        </w:rPr>
        <w:t xml:space="preserve"> ЗОЛЬСКОГО МУНИЦИПАЛЬНОГО РАЙОНА </w:t>
      </w:r>
    </w:p>
    <w:p w:rsidR="002F6EC6" w:rsidRPr="00843B19" w:rsidRDefault="001B1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2F6EC6" w:rsidRPr="00843B19" w:rsidRDefault="002F6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74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984"/>
        <w:gridCol w:w="2926"/>
        <w:gridCol w:w="850"/>
        <w:gridCol w:w="7350"/>
      </w:tblGrid>
      <w:tr w:rsidR="009111B7" w:rsidRPr="00121A40" w:rsidTr="006070D2">
        <w:tc>
          <w:tcPr>
            <w:tcW w:w="964" w:type="dxa"/>
          </w:tcPr>
          <w:bookmarkEnd w:id="0"/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Гл. администратор</w:t>
            </w:r>
          </w:p>
        </w:tc>
        <w:tc>
          <w:tcPr>
            <w:tcW w:w="1984" w:type="dxa"/>
          </w:tcPr>
          <w:p w:rsidR="009111B7" w:rsidRPr="00121A40" w:rsidRDefault="009111B7" w:rsidP="006070D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Наименование гл. администратора</w:t>
            </w:r>
          </w:p>
        </w:tc>
        <w:tc>
          <w:tcPr>
            <w:tcW w:w="2926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КВД</w:t>
            </w:r>
          </w:p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Код цели</w:t>
            </w:r>
          </w:p>
        </w:tc>
        <w:tc>
          <w:tcPr>
            <w:tcW w:w="7350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Наименование КВД</w:t>
            </w:r>
          </w:p>
        </w:tc>
      </w:tr>
      <w:tr w:rsidR="009111B7" w:rsidRPr="00121A40" w:rsidTr="006070D2">
        <w:tc>
          <w:tcPr>
            <w:tcW w:w="964" w:type="dxa"/>
          </w:tcPr>
          <w:p w:rsidR="009111B7" w:rsidRPr="00121A40" w:rsidRDefault="00A5585E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3110" w:type="dxa"/>
            <w:gridSpan w:val="4"/>
          </w:tcPr>
          <w:p w:rsidR="009111B7" w:rsidRPr="00121A40" w:rsidRDefault="00A5585E" w:rsidP="006070D2">
            <w:pPr>
              <w:jc w:val="center"/>
              <w:rPr>
                <w:bCs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9111B7" w:rsidRPr="00121A40" w:rsidTr="006070D2">
        <w:tc>
          <w:tcPr>
            <w:tcW w:w="964" w:type="dxa"/>
          </w:tcPr>
          <w:p w:rsidR="009111B7" w:rsidRPr="00121A40" w:rsidRDefault="009111B7" w:rsidP="00A55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</w:t>
            </w:r>
            <w:r w:rsidR="00A5585E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984" w:type="dxa"/>
          </w:tcPr>
          <w:p w:rsidR="009111B7" w:rsidRPr="00121A40" w:rsidRDefault="009111B7" w:rsidP="006070D2">
            <w:pPr>
              <w:rPr>
                <w:bCs/>
              </w:rPr>
            </w:pPr>
            <w:r>
              <w:rPr>
                <w:bCs/>
              </w:rPr>
              <w:t>Управление федерального казначейства</w:t>
            </w:r>
          </w:p>
        </w:tc>
        <w:tc>
          <w:tcPr>
            <w:tcW w:w="2926" w:type="dxa"/>
          </w:tcPr>
          <w:p w:rsidR="009111B7" w:rsidRPr="00121A40" w:rsidRDefault="009111B7" w:rsidP="006070D2">
            <w:pPr>
              <w:jc w:val="center"/>
              <w:rPr>
                <w:bCs/>
              </w:rPr>
            </w:pPr>
            <w:r w:rsidRPr="00121A40">
              <w:rPr>
                <w:bCs/>
              </w:rPr>
              <w:t>1.03.0223</w:t>
            </w:r>
            <w:r>
              <w:rPr>
                <w:bCs/>
              </w:rPr>
              <w:t>1</w:t>
            </w:r>
            <w:r w:rsidRPr="00121A40">
              <w:rPr>
                <w:bCs/>
              </w:rPr>
              <w:t>.01.0000</w:t>
            </w:r>
            <w:r>
              <w:rPr>
                <w:bCs/>
              </w:rPr>
              <w:t>.110</w:t>
            </w:r>
          </w:p>
          <w:p w:rsidR="009111B7" w:rsidRPr="00121A40" w:rsidRDefault="009111B7" w:rsidP="006070D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111B7" w:rsidRPr="00121A40" w:rsidRDefault="009111B7" w:rsidP="006070D2">
            <w:pPr>
              <w:rPr>
                <w:bCs/>
              </w:rPr>
            </w:pPr>
            <w:r w:rsidRPr="00121A40">
              <w:rPr>
                <w:bCs/>
              </w:rPr>
              <w:t>0409</w:t>
            </w:r>
          </w:p>
        </w:tc>
        <w:tc>
          <w:tcPr>
            <w:tcW w:w="7350" w:type="dxa"/>
          </w:tcPr>
          <w:p w:rsidR="009111B7" w:rsidRPr="00121A40" w:rsidRDefault="009111B7" w:rsidP="006070D2">
            <w:pPr>
              <w:rPr>
                <w:bCs/>
                <w:color w:val="FF0000"/>
              </w:rPr>
            </w:pPr>
            <w:r w:rsidRPr="008F5C6E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11B7" w:rsidRPr="00121A40" w:rsidTr="006070D2">
        <w:tc>
          <w:tcPr>
            <w:tcW w:w="964" w:type="dxa"/>
          </w:tcPr>
          <w:p w:rsidR="009111B7" w:rsidRPr="00121A40" w:rsidRDefault="009111B7" w:rsidP="00A55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</w:t>
            </w:r>
            <w:r w:rsidR="00A5585E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984" w:type="dxa"/>
          </w:tcPr>
          <w:p w:rsidR="009111B7" w:rsidRPr="00121A40" w:rsidRDefault="009111B7" w:rsidP="006070D2">
            <w:pPr>
              <w:rPr>
                <w:bCs/>
              </w:rPr>
            </w:pPr>
            <w:r>
              <w:rPr>
                <w:bCs/>
              </w:rPr>
              <w:t>Управление федерального казначейства</w:t>
            </w:r>
          </w:p>
        </w:tc>
        <w:tc>
          <w:tcPr>
            <w:tcW w:w="2926" w:type="dxa"/>
          </w:tcPr>
          <w:p w:rsidR="009111B7" w:rsidRPr="00121A40" w:rsidRDefault="009111B7" w:rsidP="006070D2">
            <w:pPr>
              <w:jc w:val="center"/>
              <w:rPr>
                <w:bCs/>
              </w:rPr>
            </w:pPr>
            <w:r w:rsidRPr="00121A40">
              <w:rPr>
                <w:bCs/>
              </w:rPr>
              <w:t>1.03.0224</w:t>
            </w:r>
            <w:r>
              <w:rPr>
                <w:bCs/>
              </w:rPr>
              <w:t>1</w:t>
            </w:r>
            <w:r w:rsidRPr="00121A40">
              <w:rPr>
                <w:bCs/>
              </w:rPr>
              <w:t>.01.0000</w:t>
            </w:r>
            <w:r>
              <w:rPr>
                <w:bCs/>
              </w:rPr>
              <w:t>.110</w:t>
            </w:r>
          </w:p>
        </w:tc>
        <w:tc>
          <w:tcPr>
            <w:tcW w:w="850" w:type="dxa"/>
          </w:tcPr>
          <w:p w:rsidR="009111B7" w:rsidRPr="00121A40" w:rsidRDefault="009111B7" w:rsidP="006070D2">
            <w:pPr>
              <w:rPr>
                <w:bCs/>
              </w:rPr>
            </w:pPr>
            <w:r w:rsidRPr="00121A40">
              <w:rPr>
                <w:bCs/>
              </w:rPr>
              <w:t>0409</w:t>
            </w:r>
          </w:p>
        </w:tc>
        <w:tc>
          <w:tcPr>
            <w:tcW w:w="7350" w:type="dxa"/>
          </w:tcPr>
          <w:p w:rsidR="009111B7" w:rsidRPr="00121A40" w:rsidRDefault="009111B7" w:rsidP="006070D2">
            <w:pPr>
              <w:rPr>
                <w:bCs/>
                <w:color w:val="FF0000"/>
              </w:rPr>
            </w:pPr>
            <w:r w:rsidRPr="008F5C6E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5C6E">
              <w:rPr>
                <w:bCs/>
              </w:rPr>
              <w:t>инжекторных</w:t>
            </w:r>
            <w:proofErr w:type="spellEnd"/>
            <w:r w:rsidRPr="008F5C6E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11B7" w:rsidRPr="00121A40" w:rsidTr="006070D2">
        <w:tc>
          <w:tcPr>
            <w:tcW w:w="964" w:type="dxa"/>
          </w:tcPr>
          <w:p w:rsidR="009111B7" w:rsidRPr="00121A40" w:rsidRDefault="009111B7" w:rsidP="00A55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</w:t>
            </w:r>
            <w:r w:rsidR="00A5585E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984" w:type="dxa"/>
          </w:tcPr>
          <w:p w:rsidR="009111B7" w:rsidRPr="00121A40" w:rsidRDefault="009111B7" w:rsidP="006070D2">
            <w:pPr>
              <w:rPr>
                <w:bCs/>
              </w:rPr>
            </w:pPr>
            <w:r>
              <w:rPr>
                <w:bCs/>
              </w:rPr>
              <w:t xml:space="preserve">Управление федерального </w:t>
            </w:r>
            <w:r>
              <w:rPr>
                <w:bCs/>
              </w:rPr>
              <w:lastRenderedPageBreak/>
              <w:t>казначейства</w:t>
            </w:r>
          </w:p>
        </w:tc>
        <w:tc>
          <w:tcPr>
            <w:tcW w:w="2926" w:type="dxa"/>
          </w:tcPr>
          <w:p w:rsidR="009111B7" w:rsidRPr="00121A40" w:rsidRDefault="009111B7" w:rsidP="006070D2">
            <w:pPr>
              <w:jc w:val="center"/>
              <w:rPr>
                <w:bCs/>
              </w:rPr>
            </w:pPr>
            <w:r w:rsidRPr="00121A40">
              <w:rPr>
                <w:bCs/>
              </w:rPr>
              <w:lastRenderedPageBreak/>
              <w:t>1.03.0225</w:t>
            </w:r>
            <w:r>
              <w:rPr>
                <w:bCs/>
              </w:rPr>
              <w:t>1</w:t>
            </w:r>
            <w:r w:rsidRPr="00121A40">
              <w:rPr>
                <w:bCs/>
              </w:rPr>
              <w:t>.01.0000</w:t>
            </w:r>
            <w:r>
              <w:rPr>
                <w:bCs/>
              </w:rPr>
              <w:t>.110</w:t>
            </w:r>
          </w:p>
        </w:tc>
        <w:tc>
          <w:tcPr>
            <w:tcW w:w="850" w:type="dxa"/>
          </w:tcPr>
          <w:p w:rsidR="009111B7" w:rsidRPr="00121A40" w:rsidRDefault="009111B7" w:rsidP="006070D2">
            <w:pPr>
              <w:rPr>
                <w:bCs/>
              </w:rPr>
            </w:pPr>
            <w:r w:rsidRPr="00121A40">
              <w:rPr>
                <w:bCs/>
              </w:rPr>
              <w:t>0409</w:t>
            </w:r>
          </w:p>
        </w:tc>
        <w:tc>
          <w:tcPr>
            <w:tcW w:w="7350" w:type="dxa"/>
          </w:tcPr>
          <w:p w:rsidR="009111B7" w:rsidRPr="00121A40" w:rsidRDefault="009111B7" w:rsidP="006070D2">
            <w:pPr>
              <w:rPr>
                <w:bCs/>
                <w:color w:val="FF0000"/>
              </w:rPr>
            </w:pPr>
            <w:r w:rsidRPr="008F5C6E">
              <w:rPr>
                <w:bCs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F5C6E">
              <w:rPr>
                <w:bCs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11B7" w:rsidRPr="00121A40" w:rsidTr="006070D2">
        <w:tc>
          <w:tcPr>
            <w:tcW w:w="964" w:type="dxa"/>
          </w:tcPr>
          <w:p w:rsidR="009111B7" w:rsidRPr="00121A40" w:rsidRDefault="009111B7" w:rsidP="00A55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A5585E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984" w:type="dxa"/>
          </w:tcPr>
          <w:p w:rsidR="009111B7" w:rsidRPr="00121A40" w:rsidRDefault="009111B7" w:rsidP="006070D2">
            <w:pPr>
              <w:rPr>
                <w:bCs/>
              </w:rPr>
            </w:pPr>
            <w:r>
              <w:rPr>
                <w:bCs/>
              </w:rPr>
              <w:t>Управление федерального казначейства</w:t>
            </w:r>
          </w:p>
        </w:tc>
        <w:tc>
          <w:tcPr>
            <w:tcW w:w="2926" w:type="dxa"/>
          </w:tcPr>
          <w:p w:rsidR="009111B7" w:rsidRPr="00121A40" w:rsidRDefault="009111B7" w:rsidP="006070D2">
            <w:pPr>
              <w:jc w:val="center"/>
              <w:rPr>
                <w:bCs/>
              </w:rPr>
            </w:pPr>
            <w:r w:rsidRPr="00121A40">
              <w:rPr>
                <w:bCs/>
              </w:rPr>
              <w:t>1.03.0226</w:t>
            </w:r>
            <w:r>
              <w:rPr>
                <w:bCs/>
              </w:rPr>
              <w:t>1</w:t>
            </w:r>
            <w:r w:rsidRPr="00121A40">
              <w:rPr>
                <w:bCs/>
              </w:rPr>
              <w:t>.01.0000</w:t>
            </w:r>
            <w:r>
              <w:rPr>
                <w:bCs/>
              </w:rPr>
              <w:t>.110</w:t>
            </w:r>
          </w:p>
        </w:tc>
        <w:tc>
          <w:tcPr>
            <w:tcW w:w="850" w:type="dxa"/>
          </w:tcPr>
          <w:p w:rsidR="009111B7" w:rsidRPr="00121A40" w:rsidRDefault="009111B7" w:rsidP="006070D2">
            <w:pPr>
              <w:rPr>
                <w:bCs/>
              </w:rPr>
            </w:pPr>
            <w:r w:rsidRPr="00121A40">
              <w:rPr>
                <w:bCs/>
              </w:rPr>
              <w:t>0409</w:t>
            </w:r>
          </w:p>
        </w:tc>
        <w:tc>
          <w:tcPr>
            <w:tcW w:w="7350" w:type="dxa"/>
          </w:tcPr>
          <w:p w:rsidR="009111B7" w:rsidRPr="00121A40" w:rsidRDefault="009111B7" w:rsidP="006070D2">
            <w:pPr>
              <w:rPr>
                <w:bCs/>
                <w:color w:val="FF0000"/>
              </w:rPr>
            </w:pPr>
            <w:r w:rsidRPr="008F5C6E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11B7" w:rsidRPr="002F1B93" w:rsidTr="006070D2">
        <w:tc>
          <w:tcPr>
            <w:tcW w:w="964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9111B7" w:rsidRPr="002F1B93" w:rsidRDefault="009111B7" w:rsidP="006070D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850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9111B7" w:rsidRPr="002F1B93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111B7" w:rsidRPr="002F1B93" w:rsidTr="006070D2">
        <w:tc>
          <w:tcPr>
            <w:tcW w:w="964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9111B7" w:rsidRPr="002F1B93" w:rsidRDefault="009111B7" w:rsidP="006070D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1.05.03010.01.1000.110</w:t>
            </w:r>
          </w:p>
        </w:tc>
        <w:tc>
          <w:tcPr>
            <w:tcW w:w="850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9111B7" w:rsidRPr="002F1B93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111B7" w:rsidRPr="00121A40" w:rsidTr="006070D2">
        <w:tc>
          <w:tcPr>
            <w:tcW w:w="964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9111B7" w:rsidRPr="002F1B93" w:rsidRDefault="009111B7" w:rsidP="006070D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1.06.060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3.10.1000.110</w:t>
            </w:r>
          </w:p>
        </w:tc>
        <w:tc>
          <w:tcPr>
            <w:tcW w:w="850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9111B7" w:rsidRPr="00121A40" w:rsidRDefault="009111B7" w:rsidP="006070D2">
            <w:r w:rsidRPr="008F5C6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111B7" w:rsidRPr="00121A40" w:rsidTr="006070D2">
        <w:tc>
          <w:tcPr>
            <w:tcW w:w="964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9111B7" w:rsidRPr="002F1B93" w:rsidRDefault="009111B7" w:rsidP="006070D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1.06.060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3.10.1000.110</w:t>
            </w:r>
          </w:p>
        </w:tc>
        <w:tc>
          <w:tcPr>
            <w:tcW w:w="850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9111B7" w:rsidRPr="00121A40" w:rsidRDefault="009111B7" w:rsidP="006070D2">
            <w:r w:rsidRPr="008F5C6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111B7" w:rsidRPr="00121A40" w:rsidTr="006070D2">
        <w:trPr>
          <w:trHeight w:val="1040"/>
        </w:trPr>
        <w:tc>
          <w:tcPr>
            <w:tcW w:w="964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lastRenderedPageBreak/>
              <w:t>182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9111B7" w:rsidRPr="002F1B93" w:rsidRDefault="009111B7" w:rsidP="006070D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850" w:type="dxa"/>
          </w:tcPr>
          <w:p w:rsidR="009111B7" w:rsidRPr="00121A40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9111B7" w:rsidRPr="00121A40" w:rsidRDefault="009111B7" w:rsidP="006070D2">
            <w:r w:rsidRPr="008F5C6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111B7" w:rsidRPr="00157201" w:rsidTr="006070D2">
        <w:trPr>
          <w:trHeight w:val="613"/>
        </w:trPr>
        <w:tc>
          <w:tcPr>
            <w:tcW w:w="964" w:type="dxa"/>
          </w:tcPr>
          <w:p w:rsidR="009111B7" w:rsidRPr="002F6EC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3110" w:type="dxa"/>
            <w:gridSpan w:val="4"/>
            <w:vAlign w:val="bottom"/>
          </w:tcPr>
          <w:p w:rsidR="009111B7" w:rsidRPr="009111B7" w:rsidRDefault="009111B7" w:rsidP="006070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1B7">
              <w:rPr>
                <w:rFonts w:ascii="Times New Roman" w:hAnsi="Times New Roman" w:cs="Times New Roman"/>
                <w:color w:val="000000"/>
              </w:rPr>
              <w:t xml:space="preserve">Местная администрация сельского поселения </w:t>
            </w:r>
            <w:proofErr w:type="spellStart"/>
            <w:r w:rsidRPr="009111B7">
              <w:rPr>
                <w:rFonts w:ascii="Times New Roman" w:hAnsi="Times New Roman" w:cs="Times New Roman"/>
                <w:color w:val="000000"/>
              </w:rPr>
              <w:t>Кичмалка</w:t>
            </w:r>
            <w:proofErr w:type="spellEnd"/>
            <w:r w:rsidRPr="009111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11B7">
              <w:rPr>
                <w:rFonts w:ascii="Times New Roman" w:hAnsi="Times New Roman" w:cs="Times New Roman"/>
                <w:color w:val="000000"/>
              </w:rPr>
              <w:t>Зольского</w:t>
            </w:r>
            <w:proofErr w:type="spellEnd"/>
            <w:r w:rsidRPr="009111B7">
              <w:rPr>
                <w:rFonts w:ascii="Times New Roman" w:hAnsi="Times New Roman" w:cs="Times New Roman"/>
                <w:color w:val="000000"/>
              </w:rPr>
              <w:t xml:space="preserve"> муниципального района Кабардино-Балкарской Республики</w:t>
            </w:r>
          </w:p>
        </w:tc>
      </w:tr>
      <w:tr w:rsidR="009111B7" w:rsidRPr="00CD1B0A" w:rsidTr="006070D2">
        <w:tc>
          <w:tcPr>
            <w:tcW w:w="964" w:type="dxa"/>
          </w:tcPr>
          <w:p w:rsidR="009111B7" w:rsidRPr="002F6EC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9111B7" w:rsidRPr="002F1B93" w:rsidRDefault="00A5585E" w:rsidP="0060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E">
              <w:rPr>
                <w:rFonts w:ascii="Times New Roman" w:hAnsi="Times New Roman" w:cs="Times New Roman"/>
                <w:sz w:val="24"/>
                <w:szCs w:val="24"/>
              </w:rPr>
              <w:t>2.02.16001.10.0000.150</w:t>
            </w:r>
          </w:p>
        </w:tc>
        <w:tc>
          <w:tcPr>
            <w:tcW w:w="850" w:type="dxa"/>
          </w:tcPr>
          <w:p w:rsidR="009111B7" w:rsidRPr="002F6EC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9111B7" w:rsidRPr="00CD1B0A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уровня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субъекта Российской Федерации</w:t>
            </w:r>
          </w:p>
        </w:tc>
      </w:tr>
      <w:tr w:rsidR="009111B7" w:rsidRPr="00CD1B0A" w:rsidTr="006070D2">
        <w:tc>
          <w:tcPr>
            <w:tcW w:w="964" w:type="dxa"/>
          </w:tcPr>
          <w:p w:rsidR="009111B7" w:rsidRPr="002F6EC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9111B7" w:rsidRPr="002F1B93" w:rsidRDefault="00A5585E" w:rsidP="0060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E">
              <w:rPr>
                <w:rFonts w:ascii="Times New Roman" w:hAnsi="Times New Roman" w:cs="Times New Roman"/>
                <w:sz w:val="24"/>
                <w:szCs w:val="24"/>
              </w:rPr>
              <w:t>2.02.16001.10.7001.150</w:t>
            </w:r>
          </w:p>
        </w:tc>
        <w:tc>
          <w:tcPr>
            <w:tcW w:w="850" w:type="dxa"/>
          </w:tcPr>
          <w:p w:rsidR="009111B7" w:rsidRPr="002F6EC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9111B7" w:rsidRPr="00CD1B0A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уровня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</w:t>
            </w:r>
          </w:p>
        </w:tc>
      </w:tr>
      <w:tr w:rsidR="009111B7" w:rsidRPr="00CD1B0A" w:rsidTr="006070D2">
        <w:tc>
          <w:tcPr>
            <w:tcW w:w="964" w:type="dxa"/>
          </w:tcPr>
          <w:p w:rsidR="009111B7" w:rsidRPr="002F6EC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9111B7" w:rsidRPr="002F1B93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2.02.35118.10.0000.150</w:t>
            </w:r>
          </w:p>
        </w:tc>
        <w:tc>
          <w:tcPr>
            <w:tcW w:w="850" w:type="dxa"/>
          </w:tcPr>
          <w:p w:rsidR="009111B7" w:rsidRPr="002F6EC6" w:rsidRDefault="00A5585E" w:rsidP="00A5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85E">
              <w:rPr>
                <w:rFonts w:ascii="Times New Roman" w:hAnsi="Times New Roman" w:cs="Times New Roman"/>
              </w:rPr>
              <w:t>23-51180-00000-00000</w:t>
            </w:r>
          </w:p>
        </w:tc>
        <w:tc>
          <w:tcPr>
            <w:tcW w:w="7350" w:type="dxa"/>
          </w:tcPr>
          <w:p w:rsidR="009111B7" w:rsidRPr="00CD1B0A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11B7" w:rsidRPr="00CD1B0A" w:rsidTr="006070D2">
        <w:tc>
          <w:tcPr>
            <w:tcW w:w="964" w:type="dxa"/>
          </w:tcPr>
          <w:p w:rsidR="009111B7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9111B7" w:rsidRPr="002F1B93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20216.10.7300.150</w:t>
            </w:r>
          </w:p>
        </w:tc>
        <w:tc>
          <w:tcPr>
            <w:tcW w:w="850" w:type="dxa"/>
          </w:tcPr>
          <w:p w:rsidR="009111B7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7350" w:type="dxa"/>
          </w:tcPr>
          <w:p w:rsidR="009111B7" w:rsidRPr="00CD1B0A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11B7" w:rsidRPr="00CD1B0A" w:rsidTr="006070D2">
        <w:tc>
          <w:tcPr>
            <w:tcW w:w="964" w:type="dxa"/>
          </w:tcPr>
          <w:p w:rsidR="009111B7" w:rsidRPr="002F6EC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9111B7" w:rsidRPr="002F1B93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9111B7" w:rsidRPr="00FE27E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1.17.01050.10.0000.180</w:t>
            </w:r>
          </w:p>
        </w:tc>
        <w:tc>
          <w:tcPr>
            <w:tcW w:w="850" w:type="dxa"/>
          </w:tcPr>
          <w:p w:rsidR="009111B7" w:rsidRPr="002F6EC6" w:rsidRDefault="009111B7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9111B7" w:rsidRPr="00CD1B0A" w:rsidRDefault="009111B7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5585E" w:rsidRPr="00CD1B0A" w:rsidTr="006070D2">
        <w:tc>
          <w:tcPr>
            <w:tcW w:w="964" w:type="dxa"/>
          </w:tcPr>
          <w:p w:rsidR="00A5585E" w:rsidRPr="002F6EC6" w:rsidRDefault="00A5585E" w:rsidP="002F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A5585E" w:rsidRPr="002F1B93" w:rsidRDefault="00A5585E" w:rsidP="002F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A5585E" w:rsidRPr="00A5585E" w:rsidRDefault="00A5585E" w:rsidP="00A55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E">
              <w:rPr>
                <w:rFonts w:ascii="Times New Roman" w:hAnsi="Times New Roman" w:cs="Times New Roman"/>
                <w:sz w:val="24"/>
                <w:szCs w:val="24"/>
              </w:rPr>
              <w:t>2.02.25555.10.0000.150</w:t>
            </w:r>
          </w:p>
          <w:p w:rsidR="00A5585E" w:rsidRPr="00FE27E6" w:rsidRDefault="00A5585E" w:rsidP="0060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85E" w:rsidRPr="002F6EC6" w:rsidRDefault="00A5585E" w:rsidP="00607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85E">
              <w:rPr>
                <w:rFonts w:ascii="Times New Roman" w:hAnsi="Times New Roman" w:cs="Times New Roman"/>
              </w:rPr>
              <w:t>2355550X121310000000</w:t>
            </w:r>
          </w:p>
        </w:tc>
        <w:tc>
          <w:tcPr>
            <w:tcW w:w="7350" w:type="dxa"/>
          </w:tcPr>
          <w:p w:rsidR="00A5585E" w:rsidRPr="00CD1B0A" w:rsidRDefault="00A5585E" w:rsidP="0060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744CD1" w:rsidRPr="007716B9" w:rsidRDefault="00744CD1" w:rsidP="002F6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44CD1" w:rsidRPr="007716B9" w:rsidSect="00A5585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6EC6"/>
    <w:rsid w:val="00006609"/>
    <w:rsid w:val="00042BD9"/>
    <w:rsid w:val="00042E71"/>
    <w:rsid w:val="000712E2"/>
    <w:rsid w:val="00075E0F"/>
    <w:rsid w:val="00087020"/>
    <w:rsid w:val="00091A5A"/>
    <w:rsid w:val="000A68DF"/>
    <w:rsid w:val="000B720F"/>
    <w:rsid w:val="000C5049"/>
    <w:rsid w:val="000E3EAA"/>
    <w:rsid w:val="000F6329"/>
    <w:rsid w:val="00120BDA"/>
    <w:rsid w:val="00122CEA"/>
    <w:rsid w:val="001251ED"/>
    <w:rsid w:val="00132831"/>
    <w:rsid w:val="001529DD"/>
    <w:rsid w:val="00155ACD"/>
    <w:rsid w:val="0018173E"/>
    <w:rsid w:val="001B128F"/>
    <w:rsid w:val="001B6F6D"/>
    <w:rsid w:val="00220D95"/>
    <w:rsid w:val="00235872"/>
    <w:rsid w:val="00235D50"/>
    <w:rsid w:val="00245CF3"/>
    <w:rsid w:val="0025466E"/>
    <w:rsid w:val="0025641C"/>
    <w:rsid w:val="0027442C"/>
    <w:rsid w:val="002905A6"/>
    <w:rsid w:val="00297254"/>
    <w:rsid w:val="002C74D7"/>
    <w:rsid w:val="002D674B"/>
    <w:rsid w:val="002F1B83"/>
    <w:rsid w:val="002F6EC6"/>
    <w:rsid w:val="002F78EF"/>
    <w:rsid w:val="00300F32"/>
    <w:rsid w:val="00326777"/>
    <w:rsid w:val="0032736A"/>
    <w:rsid w:val="003330AF"/>
    <w:rsid w:val="00333DCB"/>
    <w:rsid w:val="003712CD"/>
    <w:rsid w:val="00372301"/>
    <w:rsid w:val="003832EE"/>
    <w:rsid w:val="003862E8"/>
    <w:rsid w:val="003B334B"/>
    <w:rsid w:val="003C5233"/>
    <w:rsid w:val="003D07B2"/>
    <w:rsid w:val="00420104"/>
    <w:rsid w:val="00441178"/>
    <w:rsid w:val="004470A6"/>
    <w:rsid w:val="00454E9F"/>
    <w:rsid w:val="0045687E"/>
    <w:rsid w:val="00475E2E"/>
    <w:rsid w:val="004805FB"/>
    <w:rsid w:val="004C1E7C"/>
    <w:rsid w:val="004C358E"/>
    <w:rsid w:val="004C6793"/>
    <w:rsid w:val="004E0682"/>
    <w:rsid w:val="0053219F"/>
    <w:rsid w:val="00562A62"/>
    <w:rsid w:val="00567449"/>
    <w:rsid w:val="0058320F"/>
    <w:rsid w:val="005A79E9"/>
    <w:rsid w:val="005B6114"/>
    <w:rsid w:val="005C01FF"/>
    <w:rsid w:val="005C1B56"/>
    <w:rsid w:val="005D1820"/>
    <w:rsid w:val="005E7428"/>
    <w:rsid w:val="0062248D"/>
    <w:rsid w:val="00633C94"/>
    <w:rsid w:val="00636292"/>
    <w:rsid w:val="00640054"/>
    <w:rsid w:val="006415E4"/>
    <w:rsid w:val="00643DE8"/>
    <w:rsid w:val="00645C08"/>
    <w:rsid w:val="00665E71"/>
    <w:rsid w:val="006B688A"/>
    <w:rsid w:val="006D2FCB"/>
    <w:rsid w:val="006E3F41"/>
    <w:rsid w:val="00744CD1"/>
    <w:rsid w:val="0074763F"/>
    <w:rsid w:val="00752427"/>
    <w:rsid w:val="007545B3"/>
    <w:rsid w:val="00771274"/>
    <w:rsid w:val="007716B9"/>
    <w:rsid w:val="007A2140"/>
    <w:rsid w:val="007A711E"/>
    <w:rsid w:val="007A7400"/>
    <w:rsid w:val="007B0F58"/>
    <w:rsid w:val="007D0860"/>
    <w:rsid w:val="007E0C25"/>
    <w:rsid w:val="007F5826"/>
    <w:rsid w:val="008030F4"/>
    <w:rsid w:val="008128F9"/>
    <w:rsid w:val="00830020"/>
    <w:rsid w:val="00831175"/>
    <w:rsid w:val="00843B19"/>
    <w:rsid w:val="0084579D"/>
    <w:rsid w:val="00895F34"/>
    <w:rsid w:val="008A4F5C"/>
    <w:rsid w:val="008B6C60"/>
    <w:rsid w:val="008D0C63"/>
    <w:rsid w:val="008D1970"/>
    <w:rsid w:val="008D1F68"/>
    <w:rsid w:val="008E648D"/>
    <w:rsid w:val="008F7E67"/>
    <w:rsid w:val="0090724C"/>
    <w:rsid w:val="009111B7"/>
    <w:rsid w:val="00921D19"/>
    <w:rsid w:val="00946E17"/>
    <w:rsid w:val="00953534"/>
    <w:rsid w:val="0095394B"/>
    <w:rsid w:val="009945DD"/>
    <w:rsid w:val="009A2FA5"/>
    <w:rsid w:val="009C22AE"/>
    <w:rsid w:val="009D0636"/>
    <w:rsid w:val="009D29D5"/>
    <w:rsid w:val="00A167E2"/>
    <w:rsid w:val="00A27359"/>
    <w:rsid w:val="00A3000A"/>
    <w:rsid w:val="00A4151D"/>
    <w:rsid w:val="00A47AD1"/>
    <w:rsid w:val="00A5585E"/>
    <w:rsid w:val="00A6741D"/>
    <w:rsid w:val="00A7334B"/>
    <w:rsid w:val="00A74D3B"/>
    <w:rsid w:val="00A837CD"/>
    <w:rsid w:val="00A865AD"/>
    <w:rsid w:val="00A87481"/>
    <w:rsid w:val="00A95ED0"/>
    <w:rsid w:val="00AD448F"/>
    <w:rsid w:val="00AF24F4"/>
    <w:rsid w:val="00B12B99"/>
    <w:rsid w:val="00B1591F"/>
    <w:rsid w:val="00B26AD6"/>
    <w:rsid w:val="00B31D98"/>
    <w:rsid w:val="00B36026"/>
    <w:rsid w:val="00B720D9"/>
    <w:rsid w:val="00B8490F"/>
    <w:rsid w:val="00B85FF1"/>
    <w:rsid w:val="00BA47F5"/>
    <w:rsid w:val="00BA77DB"/>
    <w:rsid w:val="00BD79AA"/>
    <w:rsid w:val="00BE1D94"/>
    <w:rsid w:val="00BF52FA"/>
    <w:rsid w:val="00BF74FA"/>
    <w:rsid w:val="00C05C00"/>
    <w:rsid w:val="00C33630"/>
    <w:rsid w:val="00C52A8C"/>
    <w:rsid w:val="00C67A3B"/>
    <w:rsid w:val="00C7055A"/>
    <w:rsid w:val="00C822AC"/>
    <w:rsid w:val="00C87EA7"/>
    <w:rsid w:val="00CF198E"/>
    <w:rsid w:val="00D14724"/>
    <w:rsid w:val="00D15BE2"/>
    <w:rsid w:val="00D16F72"/>
    <w:rsid w:val="00D2080D"/>
    <w:rsid w:val="00D23F2A"/>
    <w:rsid w:val="00D30FAD"/>
    <w:rsid w:val="00D31491"/>
    <w:rsid w:val="00D54FD2"/>
    <w:rsid w:val="00D87770"/>
    <w:rsid w:val="00DB1C69"/>
    <w:rsid w:val="00DF0EBC"/>
    <w:rsid w:val="00DF284E"/>
    <w:rsid w:val="00DF4C21"/>
    <w:rsid w:val="00DF537D"/>
    <w:rsid w:val="00E33267"/>
    <w:rsid w:val="00E71F9A"/>
    <w:rsid w:val="00E84B73"/>
    <w:rsid w:val="00EB1C59"/>
    <w:rsid w:val="00EB1E7C"/>
    <w:rsid w:val="00ED136B"/>
    <w:rsid w:val="00EE1C61"/>
    <w:rsid w:val="00EF07A0"/>
    <w:rsid w:val="00F01EA0"/>
    <w:rsid w:val="00F02BBD"/>
    <w:rsid w:val="00F121F0"/>
    <w:rsid w:val="00F24F05"/>
    <w:rsid w:val="00F3105A"/>
    <w:rsid w:val="00F33B9F"/>
    <w:rsid w:val="00F41562"/>
    <w:rsid w:val="00F53F03"/>
    <w:rsid w:val="00F67EE6"/>
    <w:rsid w:val="00F8294C"/>
    <w:rsid w:val="00F86563"/>
    <w:rsid w:val="00FC0713"/>
    <w:rsid w:val="00FE6DD7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D6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B360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1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CBD4-E112-4BE8-8115-EF1F02D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Астемир</cp:lastModifiedBy>
  <cp:revision>2</cp:revision>
  <cp:lastPrinted>2023-01-26T13:31:00Z</cp:lastPrinted>
  <dcterms:created xsi:type="dcterms:W3CDTF">2023-01-26T13:41:00Z</dcterms:created>
  <dcterms:modified xsi:type="dcterms:W3CDTF">2023-01-26T13:41:00Z</dcterms:modified>
</cp:coreProperties>
</file>