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5" w:rsidRDefault="000C4DC5" w:rsidP="000C4DC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3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08080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 Республикэм и Дзэлыкъуэ районым щыщ</w:t>
      </w:r>
    </w:p>
    <w:p w:rsidR="000C4DC5" w:rsidRDefault="000C4DC5" w:rsidP="000C4DC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Кичмалкэ  къуажэм и администрацэм и 1этащхьэ</w:t>
      </w:r>
    </w:p>
    <w:p w:rsidR="000C4DC5" w:rsidRDefault="000C4DC5" w:rsidP="000C4DC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 Республиканы Зольск  районуну  Кичибалыкъ элни</w:t>
      </w:r>
    </w:p>
    <w:p w:rsidR="000C4DC5" w:rsidRDefault="000C4DC5" w:rsidP="000C4DC5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</w:p>
    <w:p w:rsidR="000C4DC5" w:rsidRDefault="000C4DC5" w:rsidP="000C4DC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0C4DC5" w:rsidRDefault="000C4DC5" w:rsidP="000C4DC5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0C4DC5" w:rsidRDefault="000C4DC5" w:rsidP="000C4DC5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0C4DC5" w:rsidRDefault="000C4DC5" w:rsidP="000C4DC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4DC5" w:rsidRDefault="000C4DC5" w:rsidP="000C4D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361714,сел.Кичмалка,ул.Чкалова, 69.тел.76-3-40,факс 8(86637)76-3-40 ;                                                                  адрес электр.почты:Kichmalkakbr@majl.</w:t>
      </w:r>
      <w:r>
        <w:rPr>
          <w:rFonts w:ascii="Times New Roman" w:hAnsi="Times New Roman" w:cs="Times New Roman"/>
          <w:b/>
          <w:sz w:val="20"/>
          <w:lang w:val="en-US"/>
        </w:rPr>
        <w:t>ru</w:t>
      </w:r>
    </w:p>
    <w:p w:rsidR="000C4DC5" w:rsidRDefault="001B441C" w:rsidP="000C4DC5">
      <w:pPr>
        <w:pStyle w:val="a4"/>
        <w:jc w:val="center"/>
        <w:rPr>
          <w:rFonts w:ascii="Times New Roman" w:hAnsi="Times New Roman"/>
          <w:sz w:val="20"/>
        </w:rPr>
      </w:pPr>
      <w:r w:rsidRPr="001B441C">
        <w:pict>
          <v:line id="_x0000_s1029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0C4DC5" w:rsidRPr="00DA4603" w:rsidRDefault="000C4DC5" w:rsidP="000C4DC5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603">
        <w:rPr>
          <w:rFonts w:ascii="Times New Roman" w:hAnsi="Times New Roman" w:cs="Times New Roman"/>
          <w:sz w:val="24"/>
          <w:szCs w:val="24"/>
        </w:rPr>
        <w:t>«</w:t>
      </w:r>
      <w:r w:rsidR="00A45B47">
        <w:rPr>
          <w:rFonts w:ascii="Times New Roman" w:hAnsi="Times New Roman" w:cs="Times New Roman"/>
          <w:sz w:val="24"/>
          <w:szCs w:val="24"/>
        </w:rPr>
        <w:t>07</w:t>
      </w:r>
      <w:r w:rsidRPr="00DA4603">
        <w:rPr>
          <w:rFonts w:ascii="Times New Roman" w:hAnsi="Times New Roman" w:cs="Times New Roman"/>
          <w:sz w:val="24"/>
          <w:szCs w:val="24"/>
        </w:rPr>
        <w:t xml:space="preserve">»  </w:t>
      </w:r>
      <w:r w:rsidR="00A45B47">
        <w:rPr>
          <w:rFonts w:ascii="Times New Roman" w:hAnsi="Times New Roman" w:cs="Times New Roman"/>
          <w:sz w:val="24"/>
          <w:szCs w:val="24"/>
        </w:rPr>
        <w:t>апреля</w:t>
      </w:r>
      <w:r w:rsidRPr="00DA4603">
        <w:rPr>
          <w:rFonts w:ascii="Times New Roman" w:hAnsi="Times New Roman" w:cs="Times New Roman"/>
          <w:sz w:val="24"/>
          <w:szCs w:val="24"/>
        </w:rPr>
        <w:t xml:space="preserve">  2020г.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4603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A58">
        <w:rPr>
          <w:rFonts w:ascii="Times New Roman" w:hAnsi="Times New Roman" w:cs="Times New Roman"/>
          <w:sz w:val="24"/>
          <w:szCs w:val="24"/>
        </w:rPr>
        <w:t xml:space="preserve"> </w:t>
      </w:r>
      <w:r w:rsidR="00A45B47">
        <w:rPr>
          <w:rFonts w:ascii="Times New Roman" w:hAnsi="Times New Roman" w:cs="Times New Roman"/>
          <w:sz w:val="24"/>
          <w:szCs w:val="24"/>
        </w:rPr>
        <w:t xml:space="preserve">   </w:t>
      </w:r>
      <w:r w:rsidR="00A12A58">
        <w:rPr>
          <w:rFonts w:ascii="Times New Roman" w:hAnsi="Times New Roman" w:cs="Times New Roman"/>
          <w:sz w:val="24"/>
          <w:szCs w:val="24"/>
        </w:rPr>
        <w:t xml:space="preserve">  </w:t>
      </w:r>
      <w:r w:rsidRPr="00DA4603">
        <w:rPr>
          <w:rFonts w:ascii="Times New Roman" w:hAnsi="Times New Roman" w:cs="Times New Roman"/>
          <w:sz w:val="24"/>
          <w:szCs w:val="24"/>
        </w:rPr>
        <w:t>№</w:t>
      </w:r>
      <w:r w:rsidR="00A45B47">
        <w:rPr>
          <w:rFonts w:ascii="Times New Roman" w:hAnsi="Times New Roman" w:cs="Times New Roman"/>
          <w:sz w:val="24"/>
          <w:szCs w:val="24"/>
        </w:rPr>
        <w:t>6</w:t>
      </w:r>
      <w:r w:rsidRPr="00DA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C5" w:rsidRPr="00DA4603" w:rsidRDefault="000C4DC5" w:rsidP="000C4DC5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4603">
        <w:rPr>
          <w:rFonts w:ascii="Times New Roman" w:hAnsi="Times New Roman" w:cs="Times New Roman"/>
          <w:sz w:val="24"/>
          <w:szCs w:val="24"/>
        </w:rPr>
        <w:t xml:space="preserve">УНАФЭ    </w:t>
      </w:r>
      <w:r w:rsidR="00A45B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B47">
        <w:rPr>
          <w:rFonts w:ascii="Times New Roman" w:hAnsi="Times New Roman" w:cs="Times New Roman"/>
          <w:sz w:val="24"/>
          <w:szCs w:val="24"/>
        </w:rPr>
        <w:t xml:space="preserve">  </w:t>
      </w:r>
      <w:r w:rsidRPr="00DA46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46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B47">
        <w:rPr>
          <w:rFonts w:ascii="Times New Roman" w:hAnsi="Times New Roman" w:cs="Times New Roman"/>
          <w:sz w:val="24"/>
          <w:szCs w:val="24"/>
        </w:rPr>
        <w:t xml:space="preserve">      </w:t>
      </w:r>
      <w:r w:rsidRPr="00DA4603">
        <w:rPr>
          <w:rFonts w:ascii="Times New Roman" w:hAnsi="Times New Roman" w:cs="Times New Roman"/>
          <w:sz w:val="24"/>
          <w:szCs w:val="24"/>
        </w:rPr>
        <w:t>№</w:t>
      </w:r>
      <w:r w:rsidR="00A45B47">
        <w:rPr>
          <w:rFonts w:ascii="Times New Roman" w:hAnsi="Times New Roman" w:cs="Times New Roman"/>
          <w:sz w:val="24"/>
          <w:szCs w:val="24"/>
        </w:rPr>
        <w:t>6</w:t>
      </w:r>
    </w:p>
    <w:p w:rsidR="001B441C" w:rsidRPr="000C4DC5" w:rsidRDefault="000C4DC5" w:rsidP="000C4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4603">
        <w:rPr>
          <w:rFonts w:ascii="Times New Roman" w:hAnsi="Times New Roman" w:cs="Times New Roman"/>
          <w:sz w:val="24"/>
          <w:szCs w:val="24"/>
        </w:rPr>
        <w:t>БЕГИМ</w:t>
      </w:r>
      <w:r w:rsidR="00A12A58">
        <w:rPr>
          <w:rFonts w:ascii="Times New Roman" w:hAnsi="Times New Roman" w:cs="Times New Roman"/>
          <w:sz w:val="24"/>
          <w:szCs w:val="24"/>
        </w:rPr>
        <w:t xml:space="preserve">   </w:t>
      </w:r>
      <w:r w:rsidRPr="00DA4603">
        <w:rPr>
          <w:rFonts w:ascii="Times New Roman" w:hAnsi="Times New Roman" w:cs="Times New Roman"/>
          <w:sz w:val="24"/>
          <w:szCs w:val="24"/>
        </w:rPr>
        <w:t xml:space="preserve">   </w:t>
      </w:r>
      <w:r w:rsidR="00A45B47">
        <w:rPr>
          <w:rFonts w:ascii="Times New Roman" w:hAnsi="Times New Roman" w:cs="Times New Roman"/>
          <w:sz w:val="24"/>
          <w:szCs w:val="24"/>
        </w:rPr>
        <w:t xml:space="preserve">   </w:t>
      </w:r>
      <w:r w:rsidRPr="00DA46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603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A45B47">
        <w:rPr>
          <w:rFonts w:ascii="Times New Roman" w:hAnsi="Times New Roman" w:cs="Times New Roman"/>
          <w:sz w:val="24"/>
          <w:szCs w:val="24"/>
        </w:rPr>
        <w:t>6</w:t>
      </w:r>
      <w:r w:rsidRPr="00DA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C5" w:rsidRDefault="000C4DC5"/>
    <w:p w:rsidR="000C4DC5" w:rsidRPr="00A45B47" w:rsidRDefault="000C4DC5" w:rsidP="00A45B47">
      <w:pPr>
        <w:tabs>
          <w:tab w:val="left" w:pos="4536"/>
        </w:tabs>
        <w:ind w:right="3826"/>
        <w:rPr>
          <w:rFonts w:ascii="Times New Roman" w:hAnsi="Times New Roman" w:cs="Times New Roman"/>
          <w:b/>
          <w:sz w:val="24"/>
          <w:szCs w:val="24"/>
        </w:rPr>
      </w:pPr>
      <w:r w:rsidRPr="00A45B47">
        <w:rPr>
          <w:rFonts w:ascii="Times New Roman" w:hAnsi="Times New Roman" w:cs="Times New Roman"/>
          <w:b/>
          <w:sz w:val="24"/>
          <w:szCs w:val="24"/>
        </w:rPr>
        <w:t>О  порядке  выпаса  и  прогона сельскохозяйственных животных на территории  сельского  поселения  Кичмалка Зольского муниципального района Кабардино – Балкарской Республики</w:t>
      </w:r>
    </w:p>
    <w:p w:rsidR="000C4DC5" w:rsidRPr="000C4DC5" w:rsidRDefault="000C4DC5" w:rsidP="000C4DC5">
      <w:pPr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sz w:val="28"/>
          <w:szCs w:val="28"/>
        </w:rPr>
        <w:t xml:space="preserve">В соответствии с ст. 14  гл.  3 Федерального закона от 06.10.2003 № 131-ФЗ     "Об общих принципах организации местного самоуправления в Российской Федерации", Уставом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C4DC5">
        <w:rPr>
          <w:rFonts w:ascii="Times New Roman" w:hAnsi="Times New Roman" w:cs="Times New Roman"/>
          <w:sz w:val="28"/>
          <w:szCs w:val="28"/>
        </w:rPr>
        <w:t xml:space="preserve">  поселения  </w:t>
      </w:r>
      <w:r>
        <w:rPr>
          <w:rFonts w:ascii="Times New Roman" w:hAnsi="Times New Roman" w:cs="Times New Roman"/>
          <w:sz w:val="28"/>
          <w:szCs w:val="28"/>
        </w:rPr>
        <w:t>Кичмалка</w:t>
      </w:r>
      <w:r w:rsidRPr="000C4DC5">
        <w:rPr>
          <w:rFonts w:ascii="Times New Roman" w:hAnsi="Times New Roman" w:cs="Times New Roman"/>
          <w:sz w:val="28"/>
          <w:szCs w:val="28"/>
        </w:rPr>
        <w:t xml:space="preserve">  Зольского муниципального района  Кабардино – Балкарской  Республики ,    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 </w:t>
      </w:r>
      <w:r w:rsidRPr="000C4DC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4DC5" w:rsidRPr="000C4DC5" w:rsidRDefault="000C4DC5" w:rsidP="000C4DC5">
      <w:pPr>
        <w:ind w:right="-230"/>
        <w:jc w:val="both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sz w:val="28"/>
          <w:szCs w:val="28"/>
        </w:rPr>
        <w:t xml:space="preserve">1. Утвердить Порядок выпаса и прогона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C4DC5">
        <w:rPr>
          <w:rFonts w:ascii="Times New Roman" w:hAnsi="Times New Roman" w:cs="Times New Roman"/>
          <w:sz w:val="28"/>
          <w:szCs w:val="28"/>
        </w:rPr>
        <w:t xml:space="preserve">  поселения  </w:t>
      </w:r>
      <w:r>
        <w:rPr>
          <w:rFonts w:ascii="Times New Roman" w:hAnsi="Times New Roman" w:cs="Times New Roman"/>
          <w:sz w:val="28"/>
          <w:szCs w:val="28"/>
        </w:rPr>
        <w:t>Кичмалка</w:t>
      </w:r>
      <w:r w:rsidRPr="000C4DC5">
        <w:rPr>
          <w:rFonts w:ascii="Times New Roman" w:hAnsi="Times New Roman" w:cs="Times New Roman"/>
          <w:sz w:val="28"/>
          <w:szCs w:val="28"/>
        </w:rPr>
        <w:t>е  Зольского муниципального района  Кабардино – Балкарской  Республики      (Приложение №1).</w:t>
      </w:r>
    </w:p>
    <w:p w:rsidR="000C4DC5" w:rsidRPr="000C4DC5" w:rsidRDefault="000C4DC5" w:rsidP="000C4DC5">
      <w:pPr>
        <w:ind w:right="-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4DC5">
        <w:rPr>
          <w:rFonts w:ascii="Times New Roman" w:hAnsi="Times New Roman" w:cs="Times New Roman"/>
          <w:sz w:val="28"/>
          <w:szCs w:val="28"/>
        </w:rPr>
        <w:t xml:space="preserve">. Утвердить форму  договора «О пастьбе скота частного сектора» между пастухом и местной администрацией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C4DC5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>Кичмалка</w:t>
      </w:r>
      <w:r w:rsidRPr="000C4DC5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 Кабардино – Балкарской  Республики</w:t>
      </w:r>
      <w:r w:rsidRPr="000C4D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4DC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0C4DC5" w:rsidRPr="000C4DC5" w:rsidRDefault="000C4DC5" w:rsidP="000C4DC5">
      <w:pPr>
        <w:ind w:right="-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4DC5">
        <w:rPr>
          <w:rFonts w:ascii="Times New Roman" w:hAnsi="Times New Roman" w:cs="Times New Roman"/>
          <w:sz w:val="28"/>
          <w:szCs w:val="28"/>
        </w:rPr>
        <w:t>. Утвердить форму договора «На пастьбу скота» между пастухом и скотовладельцем (Приложение №3)</w:t>
      </w:r>
    </w:p>
    <w:p w:rsidR="000C4DC5" w:rsidRPr="000C4DC5" w:rsidRDefault="000C4DC5" w:rsidP="000C4DC5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C4DC5">
        <w:rPr>
          <w:rFonts w:ascii="Times New Roman" w:hAnsi="Times New Roman" w:cs="Times New Roman"/>
          <w:sz w:val="28"/>
          <w:szCs w:val="28"/>
        </w:rPr>
        <w:t>.</w:t>
      </w:r>
      <w:r w:rsidRPr="000C4DC5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о порядке опубликования (обнародования) муниципальных правовых актов </w:t>
      </w:r>
      <w:r w:rsidR="00A12A58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C4DC5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A12A58">
        <w:rPr>
          <w:rFonts w:ascii="Times New Roman" w:eastAsia="Calibri" w:hAnsi="Times New Roman" w:cs="Times New Roman"/>
          <w:sz w:val="28"/>
          <w:szCs w:val="28"/>
        </w:rPr>
        <w:t xml:space="preserve">Кичмалка </w:t>
      </w:r>
      <w:r w:rsidRPr="000C4DC5">
        <w:rPr>
          <w:rFonts w:ascii="Times New Roman" w:eastAsia="Calibri" w:hAnsi="Times New Roman" w:cs="Times New Roman"/>
          <w:sz w:val="28"/>
          <w:szCs w:val="28"/>
        </w:rPr>
        <w:t>Зольского муниципального района КБР.</w:t>
      </w:r>
    </w:p>
    <w:p w:rsidR="000C4DC5" w:rsidRPr="000C4DC5" w:rsidRDefault="000C4DC5" w:rsidP="000C4DC5">
      <w:pPr>
        <w:ind w:right="-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4DC5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специалиста 2 кат.</w:t>
      </w:r>
      <w:r w:rsidRPr="000C4DC5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 w:cs="Times New Roman"/>
          <w:sz w:val="28"/>
          <w:szCs w:val="28"/>
        </w:rPr>
        <w:t>с.п.Кичмалка</w:t>
      </w:r>
      <w:r w:rsidRPr="000C4D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Боттаева М.М.</w:t>
      </w:r>
    </w:p>
    <w:p w:rsidR="000C4DC5" w:rsidRPr="000C4DC5" w:rsidRDefault="000C4DC5" w:rsidP="000C4DC5">
      <w:pPr>
        <w:ind w:right="-230"/>
        <w:jc w:val="both"/>
        <w:rPr>
          <w:rFonts w:ascii="Times New Roman" w:hAnsi="Times New Roman" w:cs="Times New Roman"/>
          <w:sz w:val="28"/>
          <w:szCs w:val="28"/>
        </w:rPr>
      </w:pPr>
    </w:p>
    <w:p w:rsidR="000C4DC5" w:rsidRPr="000C4DC5" w:rsidRDefault="000C4DC5" w:rsidP="000C4DC5">
      <w:pPr>
        <w:ind w:right="-230"/>
        <w:rPr>
          <w:rFonts w:ascii="Times New Roman" w:hAnsi="Times New Roman" w:cs="Times New Roman"/>
          <w:sz w:val="28"/>
          <w:szCs w:val="28"/>
        </w:rPr>
      </w:pPr>
    </w:p>
    <w:p w:rsidR="000C4DC5" w:rsidRPr="000C4DC5" w:rsidRDefault="000C4DC5" w:rsidP="000C4DC5">
      <w:pPr>
        <w:ind w:right="-230"/>
        <w:rPr>
          <w:rFonts w:ascii="Times New Roman" w:hAnsi="Times New Roman" w:cs="Times New Roman"/>
          <w:sz w:val="28"/>
          <w:szCs w:val="28"/>
        </w:rPr>
      </w:pPr>
      <w:r w:rsidRPr="000C4DC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М.Х.Гуртуев</w:t>
      </w:r>
    </w:p>
    <w:p w:rsidR="000C4DC5" w:rsidRPr="000C4DC5" w:rsidRDefault="000C4DC5" w:rsidP="000C4DC5">
      <w:pPr>
        <w:pStyle w:val="ConsPlusTitle"/>
        <w:outlineLvl w:val="0"/>
      </w:pPr>
    </w:p>
    <w:p w:rsidR="000C4DC5" w:rsidRPr="000C4DC5" w:rsidRDefault="000C4DC5" w:rsidP="000C4DC5">
      <w:pPr>
        <w:rPr>
          <w:rFonts w:ascii="Times New Roman" w:hAnsi="Times New Roman" w:cs="Times New Roman"/>
        </w:rPr>
      </w:pPr>
    </w:p>
    <w:p w:rsidR="000C4DC5" w:rsidRDefault="000C4DC5" w:rsidP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0C4DC5" w:rsidRDefault="000C4DC5"/>
    <w:p w:rsidR="00A45B47" w:rsidRDefault="00A45B47"/>
    <w:p w:rsidR="00A45B47" w:rsidRDefault="00A45B47"/>
    <w:p w:rsidR="000C4DC5" w:rsidRPr="000C4DC5" w:rsidRDefault="000C4DC5" w:rsidP="00A45B47">
      <w:pPr>
        <w:spacing w:after="0"/>
        <w:ind w:left="5103"/>
        <w:jc w:val="right"/>
        <w:rPr>
          <w:rFonts w:ascii="Times New Roman" w:hAnsi="Times New Roman" w:cs="Times New Roman"/>
          <w:szCs w:val="28"/>
        </w:rPr>
      </w:pPr>
    </w:p>
    <w:p w:rsidR="00A45B47" w:rsidRDefault="000C4DC5" w:rsidP="00A45B4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0C4D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0C4DC5">
        <w:rPr>
          <w:rFonts w:ascii="Times New Roman" w:hAnsi="Times New Roman" w:cs="Times New Roman"/>
        </w:rPr>
        <w:t xml:space="preserve">Приложение № 1 </w:t>
      </w:r>
    </w:p>
    <w:p w:rsidR="00A45B47" w:rsidRDefault="000C4DC5" w:rsidP="00A45B4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0C4DC5">
        <w:rPr>
          <w:rFonts w:ascii="Times New Roman" w:hAnsi="Times New Roman" w:cs="Times New Roman"/>
        </w:rPr>
        <w:t xml:space="preserve">к Постановлению главы  местной   администрации </w:t>
      </w:r>
      <w:r>
        <w:rPr>
          <w:rFonts w:ascii="Times New Roman" w:hAnsi="Times New Roman" w:cs="Times New Roman"/>
        </w:rPr>
        <w:t>с</w:t>
      </w:r>
      <w:r w:rsidR="00A45B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C4DC5">
        <w:rPr>
          <w:rFonts w:ascii="Times New Roman" w:hAnsi="Times New Roman" w:cs="Times New Roman"/>
        </w:rPr>
        <w:t>п</w:t>
      </w:r>
      <w:r w:rsidR="00A45B47">
        <w:rPr>
          <w:rFonts w:ascii="Times New Roman" w:hAnsi="Times New Roman" w:cs="Times New Roman"/>
        </w:rPr>
        <w:t>.</w:t>
      </w:r>
      <w:r w:rsidRPr="000C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Кичмалка</w:t>
      </w:r>
      <w:r w:rsidRPr="000C4DC5">
        <w:rPr>
          <w:rFonts w:ascii="Times New Roman" w:hAnsi="Times New Roman" w:cs="Times New Roman"/>
        </w:rPr>
        <w:t xml:space="preserve"> Зольского  муниципального района Кабардино-Балкарской Ре</w:t>
      </w:r>
      <w:r w:rsidR="00A12A58">
        <w:rPr>
          <w:rFonts w:ascii="Times New Roman" w:hAnsi="Times New Roman" w:cs="Times New Roman"/>
        </w:rPr>
        <w:t>спублики</w:t>
      </w:r>
    </w:p>
    <w:p w:rsidR="000C4DC5" w:rsidRPr="000C4DC5" w:rsidRDefault="00A12A58" w:rsidP="00A45B47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5B47">
        <w:rPr>
          <w:rFonts w:ascii="Times New Roman" w:hAnsi="Times New Roman" w:cs="Times New Roman"/>
        </w:rPr>
        <w:t>07.</w:t>
      </w:r>
      <w:r>
        <w:rPr>
          <w:rFonts w:ascii="Times New Roman" w:hAnsi="Times New Roman" w:cs="Times New Roman"/>
        </w:rPr>
        <w:t>0</w:t>
      </w:r>
      <w:r w:rsidR="00A45B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</w:t>
      </w:r>
      <w:r w:rsidR="000C4DC5">
        <w:rPr>
          <w:rFonts w:ascii="Times New Roman" w:hAnsi="Times New Roman" w:cs="Times New Roman"/>
        </w:rPr>
        <w:t>20</w:t>
      </w:r>
      <w:r w:rsidR="000C4DC5" w:rsidRPr="000C4DC5">
        <w:rPr>
          <w:rFonts w:ascii="Times New Roman" w:hAnsi="Times New Roman" w:cs="Times New Roman"/>
        </w:rPr>
        <w:t xml:space="preserve">  года  №  </w:t>
      </w:r>
      <w:r w:rsidR="00A45B47">
        <w:rPr>
          <w:rFonts w:ascii="Times New Roman" w:hAnsi="Times New Roman" w:cs="Times New Roman"/>
        </w:rPr>
        <w:t>6</w:t>
      </w:r>
    </w:p>
    <w:p w:rsidR="000C4DC5" w:rsidRPr="000C4DC5" w:rsidRDefault="000C4DC5" w:rsidP="000C4DC5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left="567" w:right="19"/>
        <w:jc w:val="center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Порядок выпаса и прогона сельскохозяйственных животных</w:t>
      </w:r>
    </w:p>
    <w:p w:rsidR="000C4DC5" w:rsidRPr="000C4DC5" w:rsidRDefault="000C4DC5" w:rsidP="000C4DC5">
      <w:pPr>
        <w:spacing w:after="0"/>
        <w:ind w:left="567" w:right="19"/>
        <w:jc w:val="center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 xml:space="preserve">на  территории </w:t>
      </w:r>
      <w:r>
        <w:rPr>
          <w:rFonts w:ascii="Times New Roman" w:hAnsi="Times New Roman" w:cs="Times New Roman"/>
          <w:b/>
          <w:szCs w:val="28"/>
        </w:rPr>
        <w:t>с.п.Кичмалка</w:t>
      </w:r>
      <w:r w:rsidRPr="000C4DC5">
        <w:rPr>
          <w:rFonts w:ascii="Times New Roman" w:hAnsi="Times New Roman" w:cs="Times New Roman"/>
          <w:b/>
          <w:szCs w:val="28"/>
        </w:rPr>
        <w:t xml:space="preserve"> Зольского муниципального района Кабардино-Балкарской Республики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Cs w:val="28"/>
        </w:rPr>
      </w:pP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1. Общие положения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1.1. В настоящем Порядке используются следующие термины и понятия: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0C4DC5" w:rsidRPr="000C4DC5" w:rsidRDefault="000C4DC5" w:rsidP="000C4DC5">
      <w:pPr>
        <w:autoSpaceDE w:val="0"/>
        <w:autoSpaceDN w:val="0"/>
        <w:adjustRightInd w:val="0"/>
        <w:spacing w:after="0"/>
        <w:ind w:right="-406" w:firstLine="540"/>
        <w:jc w:val="both"/>
        <w:outlineLvl w:val="1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C4DC5" w:rsidRPr="000C4DC5" w:rsidRDefault="000C4DC5" w:rsidP="000C4DC5">
      <w:pPr>
        <w:autoSpaceDE w:val="0"/>
        <w:autoSpaceDN w:val="0"/>
        <w:adjustRightInd w:val="0"/>
        <w:spacing w:after="0"/>
        <w:ind w:right="-406" w:firstLine="540"/>
        <w:jc w:val="both"/>
        <w:outlineLvl w:val="1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C4DC5" w:rsidRPr="000C4DC5" w:rsidRDefault="000C4DC5" w:rsidP="000C4DC5">
      <w:pPr>
        <w:autoSpaceDE w:val="0"/>
        <w:autoSpaceDN w:val="0"/>
        <w:adjustRightInd w:val="0"/>
        <w:spacing w:after="0"/>
        <w:ind w:right="-406" w:firstLine="540"/>
        <w:jc w:val="both"/>
        <w:outlineLvl w:val="1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1.5.Сельскохозяйственные животные подлежат обязательной вакцинации и обработкам согласно ветеринарно-санитарным требованиям и нормам.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2. Порядок выпаса и прогона сельскохозяйственных животных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lastRenderedPageBreak/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Запрещается выпускать сельскохозяйственных животных для пастьбы без присмотра.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 местной</w:t>
      </w:r>
      <w:r w:rsidRPr="000C4DC5">
        <w:rPr>
          <w:rFonts w:ascii="Times New Roman" w:hAnsi="Times New Roman" w:cs="Times New Roman"/>
          <w:b/>
          <w:szCs w:val="28"/>
        </w:rPr>
        <w:t xml:space="preserve"> </w:t>
      </w:r>
      <w:r w:rsidRPr="000C4DC5">
        <w:rPr>
          <w:rFonts w:ascii="Times New Roman" w:hAnsi="Times New Roman" w:cs="Times New Roman"/>
          <w:szCs w:val="28"/>
        </w:rPr>
        <w:t xml:space="preserve">администрацией </w:t>
      </w:r>
      <w:r>
        <w:rPr>
          <w:rFonts w:ascii="Times New Roman" w:hAnsi="Times New Roman" w:cs="Times New Roman"/>
          <w:szCs w:val="28"/>
        </w:rPr>
        <w:t>с.п.Кичмалка</w:t>
      </w:r>
      <w:r w:rsidRPr="000C4DC5">
        <w:rPr>
          <w:rFonts w:ascii="Times New Roman" w:hAnsi="Times New Roman" w:cs="Times New Roman"/>
          <w:szCs w:val="28"/>
        </w:rPr>
        <w:t xml:space="preserve"> Зольского муниципального района Кабардино-Балкарской Республики (далее – Администрация ) маршрутам.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2.4. Владельцы сельскохозяйственных животных обязаны: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-создать им условия содержания и кормления в соответствии с требованиями  зооветеринарии;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-зарегистрировать приобретенных сельскохозяйственных животных в течении одного месяца, приплода сельскохозяйственных животных в течении двух месяцев после рождения в Администрации 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предоставлять все имеющееся поголовье по требованию ветеринарных  служб для проведения клинических осмотров, исследований и вакцинаций;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для организованного выпаса передать сельскохозяйственных животных пастуху стада;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-при введении и объявлении карантина,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заключить договоры на организованный выпас скота с пастухом либо организовать поочередной выпас;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lastRenderedPageBreak/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3. Правила содержания и пастьбы сельскохозяйственных животных в летне-пастбищный период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3.1. Пастьбу осуществляют лица (пастух), заключившее с владельцами сельскохозяйственных животных договор. В случаи отсутствия пастуха пастьбу осуществляют владельцы в порядке очереди.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и  юридических лиц.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3.3. Договор на пастьбу животных между владельцами и пастухом заключается на добровольных началах и нормах законодательства.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3.4.Глава местной администрации </w:t>
      </w:r>
      <w:r w:rsidR="00A12A58">
        <w:rPr>
          <w:rFonts w:ascii="Times New Roman" w:hAnsi="Times New Roman" w:cs="Times New Roman"/>
          <w:szCs w:val="28"/>
        </w:rPr>
        <w:t>сельского</w:t>
      </w:r>
      <w:r w:rsidRPr="000C4DC5">
        <w:rPr>
          <w:rFonts w:ascii="Times New Roman" w:hAnsi="Times New Roman" w:cs="Times New Roman"/>
          <w:szCs w:val="28"/>
        </w:rPr>
        <w:t xml:space="preserve"> поселения  определяет место сбора животных и территорий пастбищных угодий.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4.Порядок изоляции безнадзорных сельскохозяйственных животных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4.1.Сельскохозяйственные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4.2.Право на изоляцию сельскохозяйственных животных имеют лица </w:t>
      </w:r>
      <w:r w:rsidRPr="000C4DC5">
        <w:rPr>
          <w:rFonts w:ascii="Times New Roman" w:hAnsi="Times New Roman" w:cs="Times New Roman"/>
          <w:b/>
          <w:szCs w:val="28"/>
        </w:rPr>
        <w:t>(</w:t>
      </w:r>
      <w:r w:rsidRPr="000C4DC5">
        <w:rPr>
          <w:rFonts w:ascii="Times New Roman" w:hAnsi="Times New Roman" w:cs="Times New Roman"/>
          <w:szCs w:val="28"/>
        </w:rPr>
        <w:t>работники</w:t>
      </w:r>
      <w:r w:rsidRPr="000C4DC5">
        <w:rPr>
          <w:rFonts w:ascii="Times New Roman" w:hAnsi="Times New Roman" w:cs="Times New Roman"/>
          <w:b/>
          <w:szCs w:val="28"/>
        </w:rPr>
        <w:t>)</w:t>
      </w:r>
      <w:r w:rsidRPr="000C4DC5">
        <w:rPr>
          <w:rFonts w:ascii="Times New Roman" w:hAnsi="Times New Roman" w:cs="Times New Roman"/>
          <w:szCs w:val="28"/>
        </w:rPr>
        <w:t xml:space="preserve"> назначенные собственником или пользователем земельного участка по согласованию с главой местной администрации </w:t>
      </w:r>
      <w:r w:rsidR="00A12A58">
        <w:rPr>
          <w:rFonts w:ascii="Times New Roman" w:hAnsi="Times New Roman" w:cs="Times New Roman"/>
          <w:szCs w:val="28"/>
        </w:rPr>
        <w:t xml:space="preserve">сельского </w:t>
      </w:r>
      <w:r w:rsidRPr="000C4DC5">
        <w:rPr>
          <w:rFonts w:ascii="Times New Roman" w:hAnsi="Times New Roman" w:cs="Times New Roman"/>
          <w:szCs w:val="28"/>
        </w:rPr>
        <w:t xml:space="preserve"> поселения. Запрещается жестокое обращение с животными при перегоне и содержании в ПВС.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4.3.Лицо (работник) изолировавший животных в ПВС обязан</w:t>
      </w:r>
      <w:r w:rsidRPr="000C4DC5">
        <w:rPr>
          <w:rFonts w:ascii="Times New Roman" w:hAnsi="Times New Roman" w:cs="Times New Roman"/>
          <w:b/>
          <w:szCs w:val="28"/>
        </w:rPr>
        <w:t xml:space="preserve"> </w:t>
      </w:r>
      <w:r w:rsidRPr="000C4DC5">
        <w:rPr>
          <w:rFonts w:ascii="Times New Roman" w:hAnsi="Times New Roman" w:cs="Times New Roman"/>
          <w:szCs w:val="28"/>
        </w:rPr>
        <w:t>составить акт,  где указывается причина и время изоляции, численность животных, немедленно поставить в известность работодателя, главу местной администрации городского поселения и принять меры по исключению в ПВС травматизма животных, обеспечению их водопоем.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 сельскохозяйственных животных в ПВС в соответствии с законодательством.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4.5. В случаи задержания  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  в течении трех суток. 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4.6. Для возврата задержанного животного владелец обязан предъявить следующие документы: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справку, подтверждающий  право собственности на животное;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документ, удостоверяющий личность владельца.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lastRenderedPageBreak/>
        <w:t>4.7. В целях учета поступления и выдачи животных, 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4.8.После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 об обнаруженных животных в </w:t>
      </w:r>
      <w:r w:rsidRPr="000C4DC5">
        <w:rPr>
          <w:rFonts w:ascii="Times New Roman" w:hAnsi="Times New Roman" w:cs="Times New Roman"/>
          <w:bCs/>
          <w:color w:val="000000"/>
          <w:spacing w:val="-3"/>
          <w:szCs w:val="28"/>
        </w:rPr>
        <w:t>Отдел МВД России по Зольскому району</w:t>
      </w:r>
      <w:r w:rsidRPr="000C4DC5">
        <w:rPr>
          <w:rFonts w:ascii="Times New Roman" w:hAnsi="Times New Roman" w:cs="Times New Roman"/>
          <w:szCs w:val="28"/>
        </w:rPr>
        <w:t xml:space="preserve"> или Администрацию.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4.9.В отношении невостребованных владельцами сельскохозяйственных животных применяются требования  Гражданского кодекса РФ о безнадзорных животных.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5. Порядок утилизации трупов животных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6.1. Павшие животные подлежат захоронению или утилизации в специально отведённых местах (скотомогильниках) и порядке установленными  ветеринарно-санитарными правилами и нормами.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6.3.Сбор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Администрацией.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6.4.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7. Ответственность за нарушение настоящего Порядка</w:t>
      </w:r>
    </w:p>
    <w:p w:rsidR="000C4DC5" w:rsidRPr="000C4DC5" w:rsidRDefault="000C4DC5" w:rsidP="000C4DC5">
      <w:pPr>
        <w:spacing w:after="0"/>
        <w:ind w:right="-406" w:firstLine="540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7.1. За несоблюдение Порядка выпаса и прогона сельскохозяйственных животных на территории городского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законодательством Кабардино-Балкарской Республики.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федеральным и республиканским законодательством.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7.3. За жестокое обращение с животными или за брошенные животное владелец несет ответственность в соответствии с действующим законодательством.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 xml:space="preserve">       8. Контроль за соблюдением настоящих Правил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8.1.Должностные лица Администрации :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-осуществляют контроль за соблюдением «Порядка выпаса и прогона сельскохозяйственных животных»;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-по заявлениям граждан проводят проверку соблюдения «Порядка выпаса и прогона сельскохозяйственных животных» на территории  городского поселения 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b/>
          <w:szCs w:val="28"/>
        </w:rPr>
        <w:t>9. Заключение</w:t>
      </w:r>
    </w:p>
    <w:p w:rsidR="00A45B47" w:rsidRDefault="000C4DC5" w:rsidP="00A45B47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9.1. Настоящий муниципальный нормативный правовой акт,  вступает в силу с момента </w:t>
      </w:r>
      <w:r w:rsidR="00A45B47">
        <w:rPr>
          <w:rFonts w:ascii="Times New Roman" w:hAnsi="Times New Roman" w:cs="Times New Roman"/>
          <w:szCs w:val="28"/>
        </w:rPr>
        <w:t>обнародования</w:t>
      </w:r>
    </w:p>
    <w:p w:rsidR="000C4DC5" w:rsidRPr="000C4DC5" w:rsidRDefault="000C4DC5" w:rsidP="00A45B47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                                                     </w:t>
      </w:r>
    </w:p>
    <w:p w:rsidR="000C4DC5" w:rsidRPr="000C4DC5" w:rsidRDefault="000C4DC5" w:rsidP="00A12A58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</w:t>
      </w:r>
      <w:r w:rsidRPr="000C4DC5">
        <w:rPr>
          <w:rFonts w:ascii="Times New Roman" w:hAnsi="Times New Roman" w:cs="Times New Roman"/>
          <w:sz w:val="24"/>
        </w:rPr>
        <w:t>Приложение № 2</w:t>
      </w:r>
    </w:p>
    <w:p w:rsidR="000C4DC5" w:rsidRPr="000C4DC5" w:rsidRDefault="000C4DC5" w:rsidP="00A12A58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 xml:space="preserve">                                                                              к Постановлению главы  местной</w:t>
      </w:r>
    </w:p>
    <w:p w:rsidR="00A12A58" w:rsidRDefault="000C4DC5" w:rsidP="00A12A58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 xml:space="preserve">                                                                        администрации </w:t>
      </w:r>
      <w:r w:rsidR="00A12A58">
        <w:rPr>
          <w:rFonts w:ascii="Times New Roman" w:hAnsi="Times New Roman" w:cs="Times New Roman"/>
          <w:sz w:val="24"/>
        </w:rPr>
        <w:t xml:space="preserve">сельского поселения Кичмалка </w:t>
      </w:r>
      <w:r w:rsidRPr="000C4DC5">
        <w:rPr>
          <w:rFonts w:ascii="Times New Roman" w:hAnsi="Times New Roman" w:cs="Times New Roman"/>
          <w:sz w:val="24"/>
        </w:rPr>
        <w:t xml:space="preserve"> </w:t>
      </w:r>
      <w:r w:rsidR="00A12A58">
        <w:rPr>
          <w:rFonts w:ascii="Times New Roman" w:hAnsi="Times New Roman" w:cs="Times New Roman"/>
          <w:sz w:val="24"/>
        </w:rPr>
        <w:t xml:space="preserve">      </w:t>
      </w:r>
      <w:r w:rsidRPr="000C4DC5">
        <w:rPr>
          <w:rFonts w:ascii="Times New Roman" w:hAnsi="Times New Roman" w:cs="Times New Roman"/>
          <w:sz w:val="24"/>
        </w:rPr>
        <w:t xml:space="preserve">Зольского муниципального  района </w:t>
      </w:r>
    </w:p>
    <w:p w:rsidR="000C4DC5" w:rsidRPr="000C4DC5" w:rsidRDefault="000C4DC5" w:rsidP="00A12A58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>Кабардино-Балкарской Республики.</w:t>
      </w:r>
    </w:p>
    <w:p w:rsidR="000C4DC5" w:rsidRPr="000C4DC5" w:rsidRDefault="000C4DC5" w:rsidP="00A12A58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0C4DC5">
        <w:rPr>
          <w:rFonts w:ascii="Times New Roman" w:hAnsi="Times New Roman" w:cs="Times New Roman"/>
        </w:rPr>
        <w:t xml:space="preserve">       от </w:t>
      </w:r>
      <w:r w:rsidR="00A45B47">
        <w:rPr>
          <w:rFonts w:ascii="Times New Roman" w:hAnsi="Times New Roman" w:cs="Times New Roman"/>
        </w:rPr>
        <w:t>07.</w:t>
      </w:r>
      <w:r w:rsidRPr="000C4DC5">
        <w:rPr>
          <w:rFonts w:ascii="Times New Roman" w:hAnsi="Times New Roman" w:cs="Times New Roman"/>
        </w:rPr>
        <w:t xml:space="preserve"> 0</w:t>
      </w:r>
      <w:r w:rsidR="00A45B47">
        <w:rPr>
          <w:rFonts w:ascii="Times New Roman" w:hAnsi="Times New Roman" w:cs="Times New Roman"/>
        </w:rPr>
        <w:t>4</w:t>
      </w:r>
      <w:r w:rsidRPr="000C4DC5">
        <w:rPr>
          <w:rFonts w:ascii="Times New Roman" w:hAnsi="Times New Roman" w:cs="Times New Roman"/>
        </w:rPr>
        <w:t>. 20</w:t>
      </w:r>
      <w:r w:rsidR="00A12A58">
        <w:rPr>
          <w:rFonts w:ascii="Times New Roman" w:hAnsi="Times New Roman" w:cs="Times New Roman"/>
        </w:rPr>
        <w:t>20</w:t>
      </w:r>
      <w:r w:rsidRPr="000C4DC5">
        <w:rPr>
          <w:rFonts w:ascii="Times New Roman" w:hAnsi="Times New Roman" w:cs="Times New Roman"/>
        </w:rPr>
        <w:t xml:space="preserve">  года   № </w:t>
      </w:r>
      <w:r w:rsidR="00A45B47">
        <w:rPr>
          <w:rFonts w:ascii="Times New Roman" w:hAnsi="Times New Roman" w:cs="Times New Roman"/>
        </w:rPr>
        <w:t>6</w:t>
      </w:r>
    </w:p>
    <w:p w:rsidR="000C4DC5" w:rsidRPr="000C4DC5" w:rsidRDefault="000C4DC5" w:rsidP="000C4DC5">
      <w:pPr>
        <w:spacing w:after="0"/>
        <w:ind w:left="4956"/>
        <w:rPr>
          <w:rFonts w:ascii="Times New Roman" w:hAnsi="Times New Roman" w:cs="Times New Roman"/>
        </w:rPr>
      </w:pPr>
    </w:p>
    <w:p w:rsidR="000C4DC5" w:rsidRPr="000C4DC5" w:rsidRDefault="000C4DC5" w:rsidP="000C4DC5">
      <w:pPr>
        <w:spacing w:after="0"/>
        <w:ind w:left="4956"/>
        <w:rPr>
          <w:rFonts w:ascii="Times New Roman" w:hAnsi="Times New Roman" w:cs="Times New Roman"/>
        </w:rPr>
      </w:pP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</w:p>
    <w:p w:rsidR="000C4DC5" w:rsidRPr="000C4DC5" w:rsidRDefault="000C4DC5" w:rsidP="00A45B47">
      <w:pPr>
        <w:tabs>
          <w:tab w:val="left" w:pos="9072"/>
        </w:tabs>
        <w:spacing w:after="0"/>
        <w:ind w:right="-406"/>
        <w:jc w:val="center"/>
        <w:rPr>
          <w:rFonts w:ascii="Times New Roman" w:hAnsi="Times New Roman" w:cs="Times New Roman"/>
          <w:b/>
          <w:sz w:val="24"/>
        </w:rPr>
      </w:pPr>
      <w:r w:rsidRPr="000C4DC5">
        <w:rPr>
          <w:rFonts w:ascii="Times New Roman" w:hAnsi="Times New Roman" w:cs="Times New Roman"/>
          <w:b/>
          <w:sz w:val="24"/>
        </w:rPr>
        <w:t>ДОГОВОР №_____</w:t>
      </w:r>
    </w:p>
    <w:p w:rsidR="000C4DC5" w:rsidRPr="000C4DC5" w:rsidRDefault="000C4DC5" w:rsidP="00A45B47">
      <w:pPr>
        <w:tabs>
          <w:tab w:val="left" w:pos="9072"/>
        </w:tabs>
        <w:spacing w:after="0"/>
        <w:ind w:right="-406"/>
        <w:jc w:val="center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О пастьбе скота частного сектора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</w:t>
      </w:r>
    </w:p>
    <w:p w:rsidR="000C4DC5" w:rsidRPr="000C4DC5" w:rsidRDefault="00A12A58" w:rsidP="00A45B47">
      <w:pPr>
        <w:tabs>
          <w:tab w:val="left" w:pos="9072"/>
        </w:tabs>
        <w:spacing w:after="0"/>
        <w:ind w:right="-4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с.п.Кичмалка</w:t>
      </w:r>
      <w:r w:rsidR="000C4DC5" w:rsidRPr="000C4D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«____» __________ 20_____ г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 w:val="16"/>
          <w:szCs w:val="1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Местная администрация </w:t>
      </w:r>
      <w:r w:rsidR="00A12A58">
        <w:rPr>
          <w:rFonts w:ascii="Times New Roman" w:hAnsi="Times New Roman" w:cs="Times New Roman"/>
          <w:sz w:val="26"/>
          <w:szCs w:val="26"/>
        </w:rPr>
        <w:t>сельского</w:t>
      </w:r>
      <w:r w:rsidRPr="000C4DC5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12A58">
        <w:rPr>
          <w:rFonts w:ascii="Times New Roman" w:hAnsi="Times New Roman" w:cs="Times New Roman"/>
          <w:sz w:val="26"/>
          <w:szCs w:val="26"/>
        </w:rPr>
        <w:t>Кичмалка</w:t>
      </w:r>
      <w:r w:rsidRPr="000C4DC5">
        <w:rPr>
          <w:rFonts w:ascii="Times New Roman" w:hAnsi="Times New Roman" w:cs="Times New Roman"/>
          <w:sz w:val="26"/>
          <w:szCs w:val="26"/>
        </w:rPr>
        <w:t xml:space="preserve"> Зольского муниципального района Кабардино – Балкарской Республики  в  лице главы местной администрации </w:t>
      </w:r>
      <w:r w:rsidR="00A12A58">
        <w:rPr>
          <w:rFonts w:ascii="Times New Roman" w:hAnsi="Times New Roman" w:cs="Times New Roman"/>
          <w:sz w:val="26"/>
          <w:szCs w:val="26"/>
        </w:rPr>
        <w:t>Гуртуева Малика Хизировича</w:t>
      </w:r>
      <w:r w:rsidRPr="000C4DC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recvfiorod"/>
      <w:bookmarkEnd w:id="0"/>
      <w:r w:rsidRPr="000C4DC5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</w:t>
      </w:r>
      <w:r w:rsidR="00A12A5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0C4DC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12A58">
        <w:rPr>
          <w:rFonts w:ascii="Times New Roman" w:hAnsi="Times New Roman" w:cs="Times New Roman"/>
          <w:sz w:val="26"/>
          <w:szCs w:val="26"/>
        </w:rPr>
        <w:t>Кичмалка</w:t>
      </w:r>
      <w:r w:rsidRPr="000C4DC5">
        <w:rPr>
          <w:rFonts w:ascii="Times New Roman" w:hAnsi="Times New Roman" w:cs="Times New Roman"/>
          <w:sz w:val="26"/>
          <w:szCs w:val="26"/>
        </w:rPr>
        <w:t xml:space="preserve"> Зольского муниципального района  Кабардино – Балкарской Республики , именуемый в дальнейшем Сторона-1 и гражданин  ________________________ паспорт: серия____ № ______________ выдан _________         </w:t>
      </w:r>
      <w:r w:rsidRPr="000C4DC5">
        <w:rPr>
          <w:rFonts w:ascii="Times New Roman" w:hAnsi="Times New Roman" w:cs="Times New Roman"/>
          <w:sz w:val="16"/>
          <w:szCs w:val="16"/>
        </w:rPr>
        <w:t>ФИО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_____________, проживающий по адресу: _______________,  именуемый в дальнейшем «Сторона-2», вместе именуемые «Стороны» заключили настоящий договор о нижеследующем:</w:t>
      </w:r>
    </w:p>
    <w:p w:rsidR="000C4DC5" w:rsidRPr="000C4DC5" w:rsidRDefault="000C4DC5" w:rsidP="000C4DC5">
      <w:pPr>
        <w:numPr>
          <w:ilvl w:val="0"/>
          <w:numId w:val="2"/>
        </w:numPr>
        <w:spacing w:after="0" w:line="240" w:lineRule="auto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         Сторона-1 нанимает  Сторону-2  для пастьбы скота частного сектора  г.п. Залукокоаже.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         Стоимость выпаса одной головы сельскохозяйственных   животных составляет ______  (  ____________________________  )  рублей за один месяц.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16"/>
          <w:szCs w:val="1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0C4DC5">
        <w:rPr>
          <w:rFonts w:ascii="Times New Roman" w:hAnsi="Times New Roman" w:cs="Times New Roman"/>
          <w:sz w:val="16"/>
          <w:szCs w:val="16"/>
        </w:rPr>
        <w:t>прописью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2. Срок действия договора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2.1. Срок действия настоящего Договора устанавливается с  01 мая по 31 октября 2013 года.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3. Права и обязанности «Сторон»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      Права и обязанности Строны-1: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3.1.1.  Оказания содействия в организации пастьбы скота частного сектора в  г.п.                         Залукокоаже.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3.1.2.  Оказания содействия в заключение договоров стороно-2 со скатовладельцами.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3.1.3. Оказания содействия в организации проведения плановых, лечебно-профилактических ветеринарных мероприятий.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3.1.4. По запросу Стороны-2 предоставлять информацию о количестве скота принадлежащего скотовладельцу.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3.1.5.  Имеет право осуществлять контроль за соблюдением режима пастьбы скота</w:t>
      </w:r>
    </w:p>
    <w:p w:rsidR="000C4DC5" w:rsidRPr="000C4DC5" w:rsidRDefault="000C4DC5" w:rsidP="000C4DC5">
      <w:pPr>
        <w:spacing w:after="0"/>
        <w:ind w:left="720"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4. Ответственность «Стороны-2»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4.1.1.  Обязан согласовать режим пастьбы скота, места водопоя и площадь пастбищ.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4.1.2.  Обязан заключать договор на пастьбу скота с каждым скотовладельцем.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4.1.3.  Обязан надлежащим образом организовать пастьбу скота, не допускать безнадзорного бродяжничества скота пригнанного на пастьбу скотовладельцем, не допускать потраву посевов с/х культур, сенокосов и лесонасаждений.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4.1.4.  Пасти скот только в отделенных границах пастбищных угодий.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4.1.5 В случае гибели, пропажи животных, пригнанных и сданных скотовладельцами для пастьбы по вине Стороны-2 несет полную материальную ответственность по возмещению рыночной стоимости животного.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4.1.6   В случае допущения безнадзорного бродяжничества скота, пригнанных и сданных скотовладельцами Стороне-2 для пастьбы, Сторона-2 несет полную ответственность за ущерб, нанесенный безнадзорно бродящим скотом.</w:t>
      </w:r>
    </w:p>
    <w:p w:rsidR="000C4DC5" w:rsidRPr="000C4DC5" w:rsidRDefault="000C4DC5" w:rsidP="000C4DC5">
      <w:pPr>
        <w:tabs>
          <w:tab w:val="num" w:pos="0"/>
        </w:tabs>
        <w:spacing w:after="0"/>
        <w:ind w:right="-406" w:firstLine="540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5. Прочие условия Договора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5.1. Все споры по данному договору регулируется путем переговоров. В случае невозможности  достижения согласия, споры разрешаются в соответствии с действующим законодательством.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5.2.Договор составлен в 2-х экземплярах: один у Стороны-1, второй у Стороны-2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5.3.Договор вступает в силу со дня подписания и действует до окончания пастбищного периода.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5.4.Все изменения и дополнения к настоящему договору должны быть составлены в письменной форме, подписаны сторонами и являются неотъемлемой частью договора.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C4DC5">
        <w:rPr>
          <w:rFonts w:ascii="Times New Roman" w:hAnsi="Times New Roman" w:cs="Times New Roman"/>
          <w:b/>
          <w:sz w:val="26"/>
          <w:szCs w:val="26"/>
        </w:rPr>
        <w:t>6. Юридические адреса сторон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7. Подписи сторон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A12A58" w:rsidRDefault="000C4DC5" w:rsidP="00A12A58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C5" w:rsidRPr="000C4DC5" w:rsidRDefault="000C4DC5" w:rsidP="000C4DC5">
      <w:pPr>
        <w:tabs>
          <w:tab w:val="left" w:pos="9072"/>
        </w:tabs>
        <w:spacing w:after="0"/>
        <w:ind w:right="-406"/>
        <w:jc w:val="center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       </w:t>
      </w:r>
      <w:r w:rsidR="00A12A58">
        <w:rPr>
          <w:rFonts w:ascii="Times New Roman" w:hAnsi="Times New Roman" w:cs="Times New Roman"/>
          <w:szCs w:val="28"/>
        </w:rPr>
        <w:t xml:space="preserve">          </w:t>
      </w:r>
      <w:r w:rsidRPr="000C4DC5">
        <w:rPr>
          <w:rFonts w:ascii="Times New Roman" w:hAnsi="Times New Roman" w:cs="Times New Roman"/>
          <w:szCs w:val="28"/>
        </w:rPr>
        <w:t xml:space="preserve">                                                      </w:t>
      </w:r>
    </w:p>
    <w:p w:rsidR="00A45B47" w:rsidRDefault="000C4DC5" w:rsidP="000C4DC5">
      <w:pPr>
        <w:tabs>
          <w:tab w:val="left" w:pos="9072"/>
        </w:tabs>
        <w:spacing w:after="0"/>
        <w:ind w:right="-406"/>
        <w:jc w:val="center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</w:t>
      </w:r>
    </w:p>
    <w:p w:rsidR="00A45B47" w:rsidRPr="000C4DC5" w:rsidRDefault="00A45B47" w:rsidP="00A45B47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</w:p>
    <w:p w:rsidR="00A45B47" w:rsidRPr="000C4DC5" w:rsidRDefault="00A45B47" w:rsidP="00A45B47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 xml:space="preserve">                                                                              к Постановлению главы  местной</w:t>
      </w:r>
    </w:p>
    <w:p w:rsidR="00A45B47" w:rsidRDefault="00A45B47" w:rsidP="00A45B47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 xml:space="preserve">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 xml:space="preserve">сельского поселения Кичмалка </w:t>
      </w:r>
      <w:r w:rsidRPr="000C4D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Pr="000C4DC5">
        <w:rPr>
          <w:rFonts w:ascii="Times New Roman" w:hAnsi="Times New Roman" w:cs="Times New Roman"/>
          <w:sz w:val="24"/>
        </w:rPr>
        <w:t xml:space="preserve">Зольского муниципального  района </w:t>
      </w:r>
    </w:p>
    <w:p w:rsidR="00A45B47" w:rsidRPr="000C4DC5" w:rsidRDefault="00A45B47" w:rsidP="00A45B47">
      <w:pPr>
        <w:tabs>
          <w:tab w:val="left" w:pos="9072"/>
        </w:tabs>
        <w:spacing w:after="0"/>
        <w:ind w:right="-406"/>
        <w:jc w:val="right"/>
        <w:rPr>
          <w:rFonts w:ascii="Times New Roman" w:hAnsi="Times New Roman" w:cs="Times New Roman"/>
          <w:sz w:val="24"/>
        </w:rPr>
      </w:pPr>
      <w:r w:rsidRPr="000C4DC5">
        <w:rPr>
          <w:rFonts w:ascii="Times New Roman" w:hAnsi="Times New Roman" w:cs="Times New Roman"/>
          <w:sz w:val="24"/>
        </w:rPr>
        <w:t>Кабардино-Балкарской Республики.</w:t>
      </w:r>
    </w:p>
    <w:p w:rsidR="000C4DC5" w:rsidRPr="000C4DC5" w:rsidRDefault="00A45B47" w:rsidP="00A45B47">
      <w:pPr>
        <w:spacing w:after="0"/>
        <w:ind w:right="-406"/>
        <w:jc w:val="right"/>
        <w:rPr>
          <w:rFonts w:ascii="Times New Roman" w:hAnsi="Times New Roman" w:cs="Times New Roman"/>
          <w:b/>
          <w:szCs w:val="28"/>
        </w:rPr>
      </w:pPr>
      <w:r w:rsidRPr="000C4DC5">
        <w:rPr>
          <w:rFonts w:ascii="Times New Roman" w:hAnsi="Times New Roman" w:cs="Times New Roman"/>
        </w:rPr>
        <w:t xml:space="preserve">       от </w:t>
      </w:r>
      <w:r>
        <w:rPr>
          <w:rFonts w:ascii="Times New Roman" w:hAnsi="Times New Roman" w:cs="Times New Roman"/>
        </w:rPr>
        <w:t>07.</w:t>
      </w:r>
      <w:r w:rsidRPr="000C4DC5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4</w:t>
      </w:r>
      <w:r w:rsidRPr="000C4DC5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20</w:t>
      </w:r>
      <w:r w:rsidRPr="000C4DC5">
        <w:rPr>
          <w:rFonts w:ascii="Times New Roman" w:hAnsi="Times New Roman" w:cs="Times New Roman"/>
        </w:rPr>
        <w:t xml:space="preserve">  года   № </w:t>
      </w:r>
      <w:r>
        <w:rPr>
          <w:rFonts w:ascii="Times New Roman" w:hAnsi="Times New Roman" w:cs="Times New Roman"/>
        </w:rPr>
        <w:t>6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Cs w:val="28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ДОГОВОР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>на пастьбу скота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A12A58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с.п.Кичмалка </w:t>
      </w:r>
      <w:r w:rsidR="000C4DC5" w:rsidRPr="000C4DC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C4DC5" w:rsidRPr="000C4DC5">
        <w:rPr>
          <w:rFonts w:ascii="Times New Roman" w:hAnsi="Times New Roman" w:cs="Times New Roman"/>
          <w:sz w:val="26"/>
          <w:szCs w:val="26"/>
        </w:rPr>
        <w:t xml:space="preserve">                                «___» _________________ 20 _____г.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Я, гр. __________________________________________________________________ 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 w:val="16"/>
          <w:szCs w:val="16"/>
        </w:rPr>
      </w:pPr>
      <w:r w:rsidRPr="000C4DC5">
        <w:rPr>
          <w:rFonts w:ascii="Times New Roman" w:hAnsi="Times New Roman" w:cs="Times New Roman"/>
          <w:sz w:val="16"/>
          <w:szCs w:val="16"/>
        </w:rPr>
        <w:t>(Ф.И.О.)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паспорт серия _____________ № _______________ выданный __________________ _______________________________________________________ от _________________ г. , проживающий по адресу: _________________________ ул. ____________ ___________, д. № ______, именуемый в дальнейшем </w:t>
      </w:r>
      <w:r w:rsidRPr="000C4DC5">
        <w:rPr>
          <w:rFonts w:ascii="Times New Roman" w:hAnsi="Times New Roman" w:cs="Times New Roman"/>
          <w:i/>
          <w:sz w:val="26"/>
          <w:szCs w:val="26"/>
        </w:rPr>
        <w:t>«Заказчик»  - Скотовладелец</w:t>
      </w:r>
      <w:r w:rsidRPr="000C4DC5">
        <w:rPr>
          <w:rFonts w:ascii="Times New Roman" w:hAnsi="Times New Roman" w:cs="Times New Roman"/>
          <w:sz w:val="26"/>
          <w:szCs w:val="26"/>
        </w:rPr>
        <w:t xml:space="preserve"> с одной стороны и пастух частного сектора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 гр. _________________________________________________________________ 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sz w:val="16"/>
          <w:szCs w:val="16"/>
        </w:rPr>
      </w:pPr>
      <w:r w:rsidRPr="000C4DC5">
        <w:rPr>
          <w:rFonts w:ascii="Times New Roman" w:hAnsi="Times New Roman" w:cs="Times New Roman"/>
          <w:sz w:val="16"/>
          <w:szCs w:val="16"/>
        </w:rPr>
        <w:t>(Ф.И.О.)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паспорт серия _____________ № _______________ выданный __________________ _______________________________________________________ от _________________ г. , проживающий по адресу: ______________________________ ул. ____________ ___________, д. № ______,  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именуемые в дальнейшем </w:t>
      </w:r>
      <w:r w:rsidRPr="000C4DC5">
        <w:rPr>
          <w:rFonts w:ascii="Times New Roman" w:hAnsi="Times New Roman" w:cs="Times New Roman"/>
          <w:i/>
          <w:sz w:val="26"/>
          <w:szCs w:val="26"/>
        </w:rPr>
        <w:t>«Исполнитель» - Пастух</w:t>
      </w:r>
      <w:r w:rsidRPr="000C4DC5">
        <w:rPr>
          <w:rFonts w:ascii="Times New Roman" w:hAnsi="Times New Roman" w:cs="Times New Roman"/>
          <w:sz w:val="26"/>
          <w:szCs w:val="26"/>
        </w:rPr>
        <w:t xml:space="preserve"> с другой стороны, вместе именуемые «Стороны» заключили настоящий договор о нижеследующем.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0C4DC5" w:rsidRPr="000C4DC5" w:rsidRDefault="000C4DC5" w:rsidP="000C4DC5">
      <w:pPr>
        <w:spacing w:after="0"/>
        <w:ind w:right="-40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В соответствии с условиями настоящего договора Стороны заключают договор на пастьбу скота. Заказчик поручает Исполнителю, а Исполнитель принимает на себя обязательства по оказанию услуги по пастьбе скота на пастбищный период с 01 мая  20_____года  по 31 октября 20___года КРС в количестве ___ (____________) голов, а именно</w:t>
      </w:r>
    </w:p>
    <w:tbl>
      <w:tblPr>
        <w:tblStyle w:val="a7"/>
        <w:tblW w:w="10202" w:type="dxa"/>
        <w:tblLook w:val="01E0"/>
      </w:tblPr>
      <w:tblGrid>
        <w:gridCol w:w="496"/>
        <w:gridCol w:w="1552"/>
        <w:gridCol w:w="2055"/>
        <w:gridCol w:w="2127"/>
        <w:gridCol w:w="2083"/>
        <w:gridCol w:w="1889"/>
      </w:tblGrid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№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КРС</w:t>
            </w: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возраст</w:t>
            </w: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масть</w:t>
            </w: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№ бирки</w:t>
            </w: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Примечание</w:t>
            </w:r>
          </w:p>
        </w:tc>
      </w:tr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  <w:tr w:rsidR="000C4DC5" w:rsidRPr="000C4DC5" w:rsidTr="000C558A">
        <w:trPr>
          <w:trHeight w:val="279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  <w:tr w:rsidR="000C4DC5" w:rsidRPr="000C4DC5" w:rsidTr="000C558A">
        <w:trPr>
          <w:trHeight w:val="262"/>
        </w:trPr>
        <w:tc>
          <w:tcPr>
            <w:tcW w:w="496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  <w:r w:rsidRPr="000C4DC5">
              <w:rPr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0C4DC5" w:rsidRPr="000C4DC5" w:rsidRDefault="000C4DC5" w:rsidP="000C4DC5">
            <w:pPr>
              <w:ind w:right="-406"/>
              <w:rPr>
                <w:sz w:val="26"/>
                <w:szCs w:val="26"/>
              </w:rPr>
            </w:pPr>
          </w:p>
        </w:tc>
      </w:tr>
    </w:tbl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Заказчик обязуется оплатить за оказанные услуги ежемесячно за каждую голову КРС в сумме ______              (  _________________  )  рублей.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2. ОБЯЗАТЕЛЬСТВА СТОРОН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lastRenderedPageBreak/>
        <w:t>2.1  Права и обязанности Заказчика (скотовладельца):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1. Обязан заключить договор по пастьбе скота с Исполнителем.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 Ежедневно обязан в вечернее время встречать из стада животное и перегонять в свое подворье, не допускать бродяжничество скота,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 В случае, если по каким-либо причинам не пригнал в стадо  животное, Заказчик обязан в тот же день обязательно поставить в известность Исполнителя.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 Ежемесячно оплачивать договорную сумму пастуху за услуги по пастьбе.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6. В случае гибели, пропажи скота и других случаях сообщить в тот же день Исполнителю и оформить соответствующие документы,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7. Обеспечить своевременное проведение лечебно-профилактических ветеринарных мероприятий скота,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8. При не выполнении условий договора Заказчиком имеет право информировать орган местного самоуправления на территории которого осуществляется пастьба скота.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2.2   Права и обязанности Исполнителя (Пастуха):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Исполнитель обязан: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1.  заключить договор на пастьбу скота со скотовладельцем,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2. обеспечить регулярную пастьбу скота  (  с ______ час.  по ______ час )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3. Ежедневно принять на пастьбу здоровое животное Заказчика,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 Строго соблюдать нормы и правила пастьбы (водопой и отдых животных),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8. Пасти скот только в отведенных границах пастбищных угодий.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9. Исполнитель имеет право расторгнуть договор, письменно уведомив об этом за один месяц,  главу местной администрации городского поселения Залукокоаже. Расторжение договора оформляется письменно, подписывается сторонами.</w:t>
      </w:r>
    </w:p>
    <w:p w:rsidR="000C4DC5" w:rsidRPr="000C4DC5" w:rsidRDefault="000C4DC5" w:rsidP="000C4DC5">
      <w:pPr>
        <w:spacing w:after="0"/>
        <w:ind w:right="-406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3. ОТВЕСТВЕННОСТЬ СТОРОН И РАЗРЕШЕНИЕ СПОРОВ.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 xml:space="preserve">3. В случае гибели, пропажи животных, пригнанных и сданных скотовладельцами для пастьбы по вине Исполнителя, (если это будет установлено достоверно) Исполнитель </w:t>
      </w:r>
      <w:r w:rsidRPr="000C4DC5">
        <w:rPr>
          <w:rFonts w:ascii="Times New Roman" w:hAnsi="Times New Roman" w:cs="Times New Roman"/>
          <w:sz w:val="26"/>
          <w:szCs w:val="26"/>
        </w:rPr>
        <w:lastRenderedPageBreak/>
        <w:t>несет полную материальную ответственность по возмещению рыночной стоимости  животного.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5. Все споры по данному договору регулируется путем переговоров. В случае невозможности достижения согласия, споры разрешаются в соответствии с  действующим законодательством.</w:t>
      </w: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4. ПРОЧИЕ УСЛОВИЯ:</w:t>
      </w:r>
    </w:p>
    <w:p w:rsidR="000C4DC5" w:rsidRPr="000C4DC5" w:rsidRDefault="000C4DC5" w:rsidP="000C4D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40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Договор  составлен в двух экземплярах: один у Заказчика, второй у Исполнителя,</w:t>
      </w:r>
    </w:p>
    <w:p w:rsidR="000C4DC5" w:rsidRPr="000C4DC5" w:rsidRDefault="000C4DC5" w:rsidP="000C4D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40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Договор вступает в силу со дня подписания и действует до окончания пастбищного периода.</w:t>
      </w:r>
    </w:p>
    <w:p w:rsidR="000C4DC5" w:rsidRPr="000C4DC5" w:rsidRDefault="000C4DC5" w:rsidP="000C4DC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40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4DC5">
        <w:rPr>
          <w:rFonts w:ascii="Times New Roman" w:hAnsi="Times New Roman" w:cs="Times New Roman"/>
          <w:sz w:val="26"/>
          <w:szCs w:val="26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26"/>
          <w:szCs w:val="26"/>
        </w:rPr>
      </w:pPr>
    </w:p>
    <w:p w:rsidR="000C4DC5" w:rsidRPr="000C4DC5" w:rsidRDefault="000C4DC5" w:rsidP="000C4DC5">
      <w:pPr>
        <w:spacing w:after="0"/>
        <w:ind w:right="-4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DC5">
        <w:rPr>
          <w:rFonts w:ascii="Times New Roman" w:hAnsi="Times New Roman" w:cs="Times New Roman"/>
          <w:b/>
          <w:sz w:val="26"/>
          <w:szCs w:val="26"/>
        </w:rPr>
        <w:t>ПОДПИСИ СТОРОН: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1. </w:t>
      </w:r>
      <w:r w:rsidRPr="000C4DC5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Pr="000C4DC5">
        <w:rPr>
          <w:rFonts w:ascii="Times New Roman" w:hAnsi="Times New Roman" w:cs="Times New Roman"/>
          <w:szCs w:val="28"/>
        </w:rPr>
        <w:t xml:space="preserve">       ______________     ________________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18"/>
          <w:szCs w:val="18"/>
        </w:rPr>
      </w:pPr>
      <w:r w:rsidRPr="000C4DC5">
        <w:rPr>
          <w:rFonts w:ascii="Times New Roman" w:hAnsi="Times New Roman" w:cs="Times New Roman"/>
          <w:szCs w:val="28"/>
        </w:rPr>
        <w:t xml:space="preserve">                            </w:t>
      </w:r>
      <w:r w:rsidRPr="000C4DC5">
        <w:rPr>
          <w:rFonts w:ascii="Times New Roman" w:hAnsi="Times New Roman" w:cs="Times New Roman"/>
          <w:sz w:val="18"/>
          <w:szCs w:val="18"/>
        </w:rPr>
        <w:t>подписи                                                               ф.и.о.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18"/>
          <w:szCs w:val="18"/>
        </w:rPr>
      </w:pP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Cs w:val="28"/>
        </w:rPr>
      </w:pPr>
      <w:r w:rsidRPr="000C4DC5">
        <w:rPr>
          <w:rFonts w:ascii="Times New Roman" w:hAnsi="Times New Roman" w:cs="Times New Roman"/>
          <w:szCs w:val="28"/>
        </w:rPr>
        <w:t xml:space="preserve">2. </w:t>
      </w:r>
      <w:r w:rsidRPr="000C4DC5">
        <w:rPr>
          <w:rFonts w:ascii="Times New Roman" w:hAnsi="Times New Roman" w:cs="Times New Roman"/>
          <w:sz w:val="26"/>
          <w:szCs w:val="26"/>
        </w:rPr>
        <w:t>Исполнитель</w:t>
      </w:r>
      <w:r w:rsidRPr="000C4DC5">
        <w:rPr>
          <w:rFonts w:ascii="Times New Roman" w:hAnsi="Times New Roman" w:cs="Times New Roman"/>
          <w:szCs w:val="28"/>
        </w:rPr>
        <w:t xml:space="preserve">   ______________      _______________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18"/>
          <w:szCs w:val="18"/>
        </w:rPr>
      </w:pPr>
      <w:r w:rsidRPr="000C4DC5">
        <w:rPr>
          <w:rFonts w:ascii="Times New Roman" w:hAnsi="Times New Roman" w:cs="Times New Roman"/>
          <w:szCs w:val="28"/>
        </w:rPr>
        <w:t xml:space="preserve">                            </w:t>
      </w:r>
      <w:r w:rsidRPr="000C4DC5">
        <w:rPr>
          <w:rFonts w:ascii="Times New Roman" w:hAnsi="Times New Roman" w:cs="Times New Roman"/>
          <w:sz w:val="18"/>
          <w:szCs w:val="18"/>
        </w:rPr>
        <w:t>подписи                                                                  ф.и.о.</w:t>
      </w:r>
    </w:p>
    <w:p w:rsidR="000C4DC5" w:rsidRPr="000C4DC5" w:rsidRDefault="000C4DC5" w:rsidP="000C4DC5">
      <w:pPr>
        <w:spacing w:after="0"/>
        <w:ind w:right="-406"/>
        <w:jc w:val="both"/>
        <w:rPr>
          <w:rFonts w:ascii="Times New Roman" w:hAnsi="Times New Roman" w:cs="Times New Roman"/>
          <w:sz w:val="18"/>
          <w:szCs w:val="18"/>
        </w:rPr>
      </w:pPr>
      <w:r w:rsidRPr="000C4DC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4DC5" w:rsidRPr="000C4DC5" w:rsidRDefault="000C4DC5" w:rsidP="000C4DC5">
      <w:pPr>
        <w:spacing w:after="0"/>
        <w:rPr>
          <w:rFonts w:ascii="Times New Roman" w:hAnsi="Times New Roman" w:cs="Times New Roman"/>
        </w:rPr>
      </w:pPr>
    </w:p>
    <w:sectPr w:rsidR="000C4DC5" w:rsidRPr="000C4DC5" w:rsidSect="001B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0F" w:rsidRDefault="002E2C0F" w:rsidP="000C4DC5">
      <w:pPr>
        <w:spacing w:after="0" w:line="240" w:lineRule="auto"/>
      </w:pPr>
      <w:r>
        <w:separator/>
      </w:r>
    </w:p>
  </w:endnote>
  <w:endnote w:type="continuationSeparator" w:id="1">
    <w:p w:rsidR="002E2C0F" w:rsidRDefault="002E2C0F" w:rsidP="000C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0F" w:rsidRDefault="002E2C0F" w:rsidP="000C4DC5">
      <w:pPr>
        <w:spacing w:after="0" w:line="240" w:lineRule="auto"/>
      </w:pPr>
      <w:r>
        <w:separator/>
      </w:r>
    </w:p>
  </w:footnote>
  <w:footnote w:type="continuationSeparator" w:id="1">
    <w:p w:rsidR="002E2C0F" w:rsidRDefault="002E2C0F" w:rsidP="000C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DC5"/>
    <w:rsid w:val="000C4DC5"/>
    <w:rsid w:val="001B441C"/>
    <w:rsid w:val="002E2C0F"/>
    <w:rsid w:val="006D7BEA"/>
    <w:rsid w:val="00A12A58"/>
    <w:rsid w:val="00A4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1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4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0C4D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4DC5"/>
  </w:style>
  <w:style w:type="character" w:customStyle="1" w:styleId="a3">
    <w:name w:val="Без интервала Знак"/>
    <w:basedOn w:val="a0"/>
    <w:link w:val="a4"/>
    <w:uiPriority w:val="1"/>
    <w:locked/>
    <w:rsid w:val="000C4DC5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0C4D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D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C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2020-04-07T14:29:00Z</cp:lastPrinted>
  <dcterms:created xsi:type="dcterms:W3CDTF">2020-02-25T09:01:00Z</dcterms:created>
  <dcterms:modified xsi:type="dcterms:W3CDTF">2020-04-07T14:35:00Z</dcterms:modified>
</cp:coreProperties>
</file>