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89" w:rsidRDefault="00DC7389" w:rsidP="00DC7389">
      <w:pPr>
        <w:spacing w:after="0"/>
        <w:jc w:val="center"/>
        <w:rPr>
          <w:rFonts w:ascii="Times New Roman" w:hAnsi="Times New Roman" w:cs="Times New Roman"/>
        </w:rPr>
      </w:pPr>
      <w:r>
        <w:rPr>
          <w:noProof/>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-228600</wp:posOffset>
            </wp:positionV>
            <wp:extent cx="685800" cy="609600"/>
            <wp:effectExtent l="19050" t="0" r="0" b="0"/>
            <wp:wrapSquare wrapText="lef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a:lum bright="14000" contrast="-2000"/>
                    </a:blip>
                    <a:srcRect/>
                    <a:stretch>
                      <a:fillRect/>
                    </a:stretch>
                  </pic:blipFill>
                  <pic:spPr bwMode="auto">
                    <a:xfrm>
                      <a:off x="0" y="0"/>
                      <a:ext cx="685800" cy="609600"/>
                    </a:xfrm>
                    <a:prstGeom prst="rect">
                      <a:avLst/>
                    </a:prstGeom>
                    <a:noFill/>
                  </pic:spPr>
                </pic:pic>
              </a:graphicData>
            </a:graphic>
          </wp:anchor>
        </w:drawing>
      </w:r>
    </w:p>
    <w:p w:rsidR="00DC7389" w:rsidRDefault="00DC7389" w:rsidP="00DC7389">
      <w:pPr>
        <w:spacing w:after="0"/>
        <w:jc w:val="center"/>
        <w:rPr>
          <w:rFonts w:ascii="Times New Roman" w:hAnsi="Times New Roman" w:cs="Times New Roman"/>
          <w:sz w:val="24"/>
          <w:szCs w:val="24"/>
        </w:rPr>
      </w:pPr>
    </w:p>
    <w:p w:rsidR="00DC7389" w:rsidRDefault="00DC7389" w:rsidP="00DC7389">
      <w:pPr>
        <w:tabs>
          <w:tab w:val="left" w:pos="4130"/>
        </w:tabs>
        <w:spacing w:after="0" w:line="240" w:lineRule="auto"/>
        <w:jc w:val="center"/>
        <w:rPr>
          <w:rFonts w:ascii="Times New Roman" w:hAnsi="Times New Roman" w:cs="Times New Roman"/>
          <w:color w:val="FF0000"/>
        </w:rPr>
      </w:pPr>
      <w:r>
        <w:rPr>
          <w:rFonts w:ascii="Times New Roman" w:hAnsi="Times New Roman" w:cs="Times New Roman"/>
          <w:color w:val="FF0000"/>
        </w:rPr>
        <w:t>МЕСТНАЯ АДМИНИСТРАЦИЯ  СЕЛЬСКОГО ПОСЕЛЕНИЯ КИЧМАЛКА</w:t>
      </w:r>
    </w:p>
    <w:p w:rsidR="00DC7389" w:rsidRDefault="00DC7389" w:rsidP="00DC7389">
      <w:pPr>
        <w:pStyle w:val="3"/>
        <w:tabs>
          <w:tab w:val="left" w:pos="4130"/>
        </w:tabs>
        <w:spacing w:line="240" w:lineRule="auto"/>
        <w:jc w:val="center"/>
        <w:rPr>
          <w:sz w:val="24"/>
          <w:szCs w:val="24"/>
        </w:rPr>
      </w:pPr>
      <w:r>
        <w:rPr>
          <w:sz w:val="24"/>
          <w:szCs w:val="24"/>
        </w:rPr>
        <w:t>ЗОЛЬСКОГО МУНИЦИПАЛЬНОГО РАЙОНА</w:t>
      </w:r>
    </w:p>
    <w:p w:rsidR="00DC7389" w:rsidRDefault="00DC7389" w:rsidP="00DC7389">
      <w:pPr>
        <w:pStyle w:val="4"/>
        <w:tabs>
          <w:tab w:val="left" w:pos="4130"/>
        </w:tabs>
        <w:spacing w:line="240" w:lineRule="auto"/>
        <w:jc w:val="center"/>
        <w:rPr>
          <w:b w:val="0"/>
          <w:szCs w:val="24"/>
        </w:rPr>
      </w:pPr>
      <w:r>
        <w:t>КАБАРДИНО-БАЛКАРСКОЙ РЕСПУБЛИКИ</w:t>
      </w:r>
    </w:p>
    <w:p w:rsidR="00DC7389" w:rsidRDefault="00DC7389" w:rsidP="00DC7389">
      <w:pPr>
        <w:tabs>
          <w:tab w:val="left" w:pos="4130"/>
        </w:tabs>
        <w:spacing w:after="0"/>
        <w:jc w:val="center"/>
        <w:rPr>
          <w:rFonts w:ascii="Times New Roman" w:hAnsi="Times New Roman" w:cs="Times New Roman"/>
          <w:color w:val="808080"/>
        </w:rPr>
      </w:pPr>
      <w:proofErr w:type="spellStart"/>
      <w:r>
        <w:rPr>
          <w:rFonts w:ascii="Times New Roman" w:hAnsi="Times New Roman" w:cs="Times New Roman"/>
          <w:color w:val="808080"/>
        </w:rPr>
        <w:t>Къэбэрдей-Балъкъэр</w:t>
      </w:r>
      <w:proofErr w:type="spellEnd"/>
      <w:r>
        <w:rPr>
          <w:rFonts w:ascii="Times New Roman" w:hAnsi="Times New Roman" w:cs="Times New Roman"/>
          <w:color w:val="808080"/>
        </w:rPr>
        <w:t xml:space="preserve"> </w:t>
      </w:r>
      <w:proofErr w:type="spellStart"/>
      <w:r>
        <w:rPr>
          <w:rFonts w:ascii="Times New Roman" w:hAnsi="Times New Roman" w:cs="Times New Roman"/>
          <w:color w:val="808080"/>
        </w:rPr>
        <w:t>Республикэм</w:t>
      </w:r>
      <w:proofErr w:type="spellEnd"/>
      <w:r>
        <w:rPr>
          <w:rFonts w:ascii="Times New Roman" w:hAnsi="Times New Roman" w:cs="Times New Roman"/>
          <w:color w:val="808080"/>
        </w:rPr>
        <w:t xml:space="preserve"> и </w:t>
      </w:r>
      <w:proofErr w:type="spellStart"/>
      <w:r>
        <w:rPr>
          <w:rFonts w:ascii="Times New Roman" w:hAnsi="Times New Roman" w:cs="Times New Roman"/>
          <w:color w:val="808080"/>
        </w:rPr>
        <w:t>Дзэлыкъуэ</w:t>
      </w:r>
      <w:proofErr w:type="spellEnd"/>
      <w:r>
        <w:rPr>
          <w:rFonts w:ascii="Times New Roman" w:hAnsi="Times New Roman" w:cs="Times New Roman"/>
          <w:color w:val="808080"/>
        </w:rPr>
        <w:t xml:space="preserve"> </w:t>
      </w:r>
      <w:proofErr w:type="spellStart"/>
      <w:r>
        <w:rPr>
          <w:rFonts w:ascii="Times New Roman" w:hAnsi="Times New Roman" w:cs="Times New Roman"/>
          <w:color w:val="808080"/>
        </w:rPr>
        <w:t>районым</w:t>
      </w:r>
      <w:proofErr w:type="spellEnd"/>
      <w:r>
        <w:rPr>
          <w:rFonts w:ascii="Times New Roman" w:hAnsi="Times New Roman" w:cs="Times New Roman"/>
          <w:color w:val="808080"/>
        </w:rPr>
        <w:t xml:space="preserve"> </w:t>
      </w:r>
      <w:proofErr w:type="spellStart"/>
      <w:r>
        <w:rPr>
          <w:rFonts w:ascii="Times New Roman" w:hAnsi="Times New Roman" w:cs="Times New Roman"/>
          <w:color w:val="808080"/>
        </w:rPr>
        <w:t>щыщ</w:t>
      </w:r>
      <w:proofErr w:type="spellEnd"/>
    </w:p>
    <w:p w:rsidR="00DC7389" w:rsidRDefault="00DC7389" w:rsidP="00DC7389">
      <w:pPr>
        <w:tabs>
          <w:tab w:val="left" w:pos="4130"/>
        </w:tabs>
        <w:spacing w:after="0"/>
        <w:jc w:val="center"/>
        <w:rPr>
          <w:rFonts w:ascii="Times New Roman" w:hAnsi="Times New Roman" w:cs="Times New Roman"/>
          <w:color w:val="000080"/>
        </w:rPr>
      </w:pPr>
      <w:proofErr w:type="spellStart"/>
      <w:r>
        <w:rPr>
          <w:rFonts w:ascii="Times New Roman" w:hAnsi="Times New Roman" w:cs="Times New Roman"/>
          <w:color w:val="000080"/>
        </w:rPr>
        <w:t>Кичмалкэ</w:t>
      </w:r>
      <w:proofErr w:type="spellEnd"/>
      <w:r>
        <w:rPr>
          <w:rFonts w:ascii="Times New Roman" w:hAnsi="Times New Roman" w:cs="Times New Roman"/>
          <w:color w:val="000080"/>
        </w:rPr>
        <w:t xml:space="preserve">  </w:t>
      </w:r>
      <w:proofErr w:type="spellStart"/>
      <w:r>
        <w:rPr>
          <w:rFonts w:ascii="Times New Roman" w:hAnsi="Times New Roman" w:cs="Times New Roman"/>
          <w:color w:val="000080"/>
        </w:rPr>
        <w:t>къуажэм</w:t>
      </w:r>
      <w:proofErr w:type="spellEnd"/>
      <w:r>
        <w:rPr>
          <w:rFonts w:ascii="Times New Roman" w:hAnsi="Times New Roman" w:cs="Times New Roman"/>
          <w:color w:val="000080"/>
        </w:rPr>
        <w:t xml:space="preserve"> и </w:t>
      </w:r>
      <w:proofErr w:type="spellStart"/>
      <w:r>
        <w:rPr>
          <w:rFonts w:ascii="Times New Roman" w:hAnsi="Times New Roman" w:cs="Times New Roman"/>
          <w:color w:val="000080"/>
        </w:rPr>
        <w:t>администрацэм</w:t>
      </w:r>
      <w:proofErr w:type="spellEnd"/>
      <w:r>
        <w:rPr>
          <w:rFonts w:ascii="Times New Roman" w:hAnsi="Times New Roman" w:cs="Times New Roman"/>
          <w:color w:val="000080"/>
        </w:rPr>
        <w:t xml:space="preserve"> и 1этащхьэ</w:t>
      </w:r>
    </w:p>
    <w:p w:rsidR="00DC7389" w:rsidRDefault="00DC7389" w:rsidP="00DC7389">
      <w:pPr>
        <w:tabs>
          <w:tab w:val="left" w:pos="4130"/>
        </w:tabs>
        <w:spacing w:after="0"/>
        <w:jc w:val="center"/>
        <w:rPr>
          <w:rFonts w:ascii="Times New Roman" w:hAnsi="Times New Roman" w:cs="Times New Roman"/>
          <w:color w:val="000080"/>
        </w:rPr>
      </w:pPr>
      <w:proofErr w:type="spellStart"/>
      <w:r>
        <w:rPr>
          <w:rFonts w:ascii="Times New Roman" w:hAnsi="Times New Roman" w:cs="Times New Roman"/>
          <w:color w:val="000080"/>
        </w:rPr>
        <w:t>Къабарты-Малкъар</w:t>
      </w:r>
      <w:proofErr w:type="spellEnd"/>
      <w:r>
        <w:rPr>
          <w:rFonts w:ascii="Times New Roman" w:hAnsi="Times New Roman" w:cs="Times New Roman"/>
          <w:color w:val="000080"/>
        </w:rPr>
        <w:t xml:space="preserve"> </w:t>
      </w:r>
      <w:proofErr w:type="spellStart"/>
      <w:r>
        <w:rPr>
          <w:rFonts w:ascii="Times New Roman" w:hAnsi="Times New Roman" w:cs="Times New Roman"/>
          <w:color w:val="000080"/>
        </w:rPr>
        <w:t>Республиканы</w:t>
      </w:r>
      <w:proofErr w:type="spellEnd"/>
      <w:r>
        <w:rPr>
          <w:rFonts w:ascii="Times New Roman" w:hAnsi="Times New Roman" w:cs="Times New Roman"/>
          <w:color w:val="000080"/>
        </w:rPr>
        <w:t xml:space="preserve"> </w:t>
      </w:r>
      <w:proofErr w:type="spellStart"/>
      <w:r>
        <w:rPr>
          <w:rFonts w:ascii="Times New Roman" w:hAnsi="Times New Roman" w:cs="Times New Roman"/>
          <w:color w:val="000080"/>
        </w:rPr>
        <w:t>Зольск</w:t>
      </w:r>
      <w:proofErr w:type="spellEnd"/>
      <w:r>
        <w:rPr>
          <w:rFonts w:ascii="Times New Roman" w:hAnsi="Times New Roman" w:cs="Times New Roman"/>
          <w:color w:val="000080"/>
        </w:rPr>
        <w:t xml:space="preserve">  </w:t>
      </w:r>
      <w:proofErr w:type="spellStart"/>
      <w:r>
        <w:rPr>
          <w:rFonts w:ascii="Times New Roman" w:hAnsi="Times New Roman" w:cs="Times New Roman"/>
          <w:color w:val="000080"/>
        </w:rPr>
        <w:t>районуну</w:t>
      </w:r>
      <w:proofErr w:type="spellEnd"/>
      <w:r>
        <w:rPr>
          <w:rFonts w:ascii="Times New Roman" w:hAnsi="Times New Roman" w:cs="Times New Roman"/>
          <w:color w:val="000080"/>
        </w:rPr>
        <w:t xml:space="preserve">  </w:t>
      </w:r>
      <w:proofErr w:type="spellStart"/>
      <w:r>
        <w:rPr>
          <w:rFonts w:ascii="Times New Roman" w:hAnsi="Times New Roman" w:cs="Times New Roman"/>
          <w:color w:val="000080"/>
        </w:rPr>
        <w:t>Кичибалыкъ</w:t>
      </w:r>
      <w:proofErr w:type="spellEnd"/>
      <w:r>
        <w:rPr>
          <w:rFonts w:ascii="Times New Roman" w:hAnsi="Times New Roman" w:cs="Times New Roman"/>
          <w:color w:val="000080"/>
        </w:rPr>
        <w:t xml:space="preserve"> </w:t>
      </w:r>
      <w:proofErr w:type="spellStart"/>
      <w:r>
        <w:rPr>
          <w:rFonts w:ascii="Times New Roman" w:hAnsi="Times New Roman" w:cs="Times New Roman"/>
          <w:color w:val="000080"/>
        </w:rPr>
        <w:t>элни</w:t>
      </w:r>
      <w:proofErr w:type="spellEnd"/>
    </w:p>
    <w:p w:rsidR="00DC7389" w:rsidRDefault="00DC7389" w:rsidP="00DC7389">
      <w:pPr>
        <w:tabs>
          <w:tab w:val="left" w:pos="4130"/>
          <w:tab w:val="center" w:pos="4677"/>
          <w:tab w:val="left" w:pos="7980"/>
        </w:tabs>
        <w:spacing w:after="0"/>
        <w:jc w:val="center"/>
        <w:rPr>
          <w:rFonts w:ascii="Times New Roman" w:hAnsi="Times New Roman" w:cs="Times New Roman"/>
          <w:color w:val="000080"/>
        </w:rPr>
      </w:pPr>
      <w:proofErr w:type="spellStart"/>
      <w:r>
        <w:rPr>
          <w:rFonts w:ascii="Times New Roman" w:hAnsi="Times New Roman" w:cs="Times New Roman"/>
          <w:color w:val="000080"/>
        </w:rPr>
        <w:t>Администрациясы</w:t>
      </w:r>
      <w:proofErr w:type="spellEnd"/>
    </w:p>
    <w:p w:rsidR="00DC7389" w:rsidRDefault="00DC7389" w:rsidP="00DC7389">
      <w:pPr>
        <w:tabs>
          <w:tab w:val="center" w:pos="4677"/>
          <w:tab w:val="right" w:pos="9355"/>
        </w:tabs>
        <w:spacing w:after="0"/>
        <w:jc w:val="center"/>
        <w:rPr>
          <w:rFonts w:ascii="Times New Roman" w:hAnsi="Times New Roman" w:cs="Times New Roman"/>
          <w:b/>
          <w:sz w:val="20"/>
          <w:szCs w:val="24"/>
        </w:rPr>
      </w:pPr>
      <w:r>
        <w:rPr>
          <w:rFonts w:ascii="Times New Roman" w:hAnsi="Times New Roman" w:cs="Times New Roman"/>
          <w:b/>
          <w:sz w:val="20"/>
        </w:rPr>
        <w:t>361714,сел</w:t>
      </w:r>
      <w:proofErr w:type="gramStart"/>
      <w:r>
        <w:rPr>
          <w:rFonts w:ascii="Times New Roman" w:hAnsi="Times New Roman" w:cs="Times New Roman"/>
          <w:b/>
          <w:sz w:val="20"/>
        </w:rPr>
        <w:t>.К</w:t>
      </w:r>
      <w:proofErr w:type="gramEnd"/>
      <w:r>
        <w:rPr>
          <w:rFonts w:ascii="Times New Roman" w:hAnsi="Times New Roman" w:cs="Times New Roman"/>
          <w:b/>
          <w:sz w:val="20"/>
        </w:rPr>
        <w:t xml:space="preserve">ичмалка,ул.Чкалова, 69.тел.76-3-40,факс 8(86637)76-3-40 ;                                                                  адрес </w:t>
      </w:r>
      <w:proofErr w:type="spellStart"/>
      <w:r>
        <w:rPr>
          <w:rFonts w:ascii="Times New Roman" w:hAnsi="Times New Roman" w:cs="Times New Roman"/>
          <w:b/>
          <w:sz w:val="20"/>
        </w:rPr>
        <w:t>электр.почты:Kichmalka</w:t>
      </w:r>
      <w:proofErr w:type="gramStart"/>
      <w:r>
        <w:rPr>
          <w:rFonts w:ascii="Times New Roman" w:hAnsi="Times New Roman" w:cs="Times New Roman"/>
          <w:b/>
          <w:sz w:val="20"/>
        </w:rPr>
        <w:t>а</w:t>
      </w:r>
      <w:proofErr w:type="gramEnd"/>
      <w:r>
        <w:rPr>
          <w:rFonts w:ascii="Times New Roman" w:hAnsi="Times New Roman" w:cs="Times New Roman"/>
          <w:b/>
          <w:sz w:val="20"/>
        </w:rPr>
        <w:t>@majl</w:t>
      </w:r>
      <w:proofErr w:type="spellEnd"/>
      <w:r>
        <w:rPr>
          <w:rFonts w:ascii="Times New Roman" w:hAnsi="Times New Roman" w:cs="Times New Roman"/>
          <w:b/>
          <w:sz w:val="20"/>
        </w:rPr>
        <w:t>.</w:t>
      </w:r>
      <w:proofErr w:type="spellStart"/>
      <w:r>
        <w:rPr>
          <w:rFonts w:ascii="Times New Roman" w:hAnsi="Times New Roman" w:cs="Times New Roman"/>
          <w:b/>
          <w:sz w:val="20"/>
          <w:lang w:val="en-US"/>
        </w:rPr>
        <w:t>ru</w:t>
      </w:r>
      <w:proofErr w:type="spellEnd"/>
    </w:p>
    <w:p w:rsidR="00DC7389" w:rsidRDefault="00DC7389" w:rsidP="00DC7389">
      <w:r>
        <w:rPr>
          <w:rFonts w:ascii="Times New Roman" w:hAnsi="Times New Roman" w:cs="Times New Roman"/>
        </w:rPr>
        <w:t>_____________________________________________________________________________</w:t>
      </w:r>
    </w:p>
    <w:p w:rsidR="00DC7389" w:rsidRPr="000E2B9F" w:rsidRDefault="00DC7389" w:rsidP="00DC7389">
      <w:pPr>
        <w:shd w:val="clear" w:color="auto" w:fill="FFFFFF"/>
        <w:tabs>
          <w:tab w:val="left" w:pos="7938"/>
        </w:tabs>
        <w:spacing w:after="0" w:line="240" w:lineRule="auto"/>
        <w:ind w:right="-3"/>
        <w:rPr>
          <w:rFonts w:ascii="Times New Roman" w:hAnsi="Times New Roman" w:cs="Times New Roman"/>
          <w:sz w:val="24"/>
          <w:szCs w:val="24"/>
        </w:rPr>
      </w:pPr>
      <w:r w:rsidRPr="000E2B9F">
        <w:rPr>
          <w:rFonts w:ascii="Times New Roman" w:hAnsi="Times New Roman" w:cs="Times New Roman"/>
          <w:bCs/>
          <w:color w:val="000000"/>
          <w:spacing w:val="-3"/>
          <w:sz w:val="24"/>
          <w:szCs w:val="24"/>
        </w:rPr>
        <w:t>«14» июня  2016</w:t>
      </w:r>
      <w:r w:rsidRPr="000E2B9F">
        <w:rPr>
          <w:rFonts w:ascii="Times New Roman" w:hAnsi="Times New Roman" w:cs="Times New Roman"/>
          <w:bCs/>
          <w:color w:val="000000"/>
          <w:sz w:val="24"/>
          <w:szCs w:val="24"/>
        </w:rPr>
        <w:t xml:space="preserve">                                                             </w:t>
      </w:r>
      <w:r w:rsidRPr="000E2B9F">
        <w:rPr>
          <w:rFonts w:ascii="Times New Roman" w:hAnsi="Times New Roman" w:cs="Times New Roman"/>
          <w:bCs/>
          <w:color w:val="000000"/>
          <w:spacing w:val="-1"/>
          <w:sz w:val="24"/>
          <w:szCs w:val="24"/>
        </w:rPr>
        <w:t>ПОСТАНОВЛЕНИЕ     № 3</w:t>
      </w:r>
      <w:r>
        <w:rPr>
          <w:rFonts w:ascii="Times New Roman" w:hAnsi="Times New Roman" w:cs="Times New Roman"/>
          <w:bCs/>
          <w:color w:val="000000"/>
          <w:spacing w:val="-1"/>
          <w:sz w:val="24"/>
          <w:szCs w:val="24"/>
        </w:rPr>
        <w:t>4</w:t>
      </w:r>
    </w:p>
    <w:p w:rsidR="00DC7389" w:rsidRPr="000E2B9F" w:rsidRDefault="00DC7389" w:rsidP="00DC7389">
      <w:pPr>
        <w:shd w:val="clear" w:color="auto" w:fill="FFFFFF"/>
        <w:tabs>
          <w:tab w:val="left" w:pos="7938"/>
          <w:tab w:val="left" w:pos="8880"/>
        </w:tabs>
        <w:spacing w:after="0" w:line="240" w:lineRule="auto"/>
        <w:ind w:right="-142"/>
        <w:jc w:val="center"/>
        <w:rPr>
          <w:rFonts w:ascii="Times New Roman" w:hAnsi="Times New Roman" w:cs="Times New Roman"/>
          <w:bCs/>
          <w:color w:val="000000"/>
          <w:spacing w:val="-2"/>
          <w:sz w:val="24"/>
          <w:szCs w:val="24"/>
        </w:rPr>
      </w:pPr>
      <w:r w:rsidRPr="000E2B9F">
        <w:rPr>
          <w:rFonts w:ascii="Times New Roman" w:hAnsi="Times New Roman" w:cs="Times New Roman"/>
          <w:bCs/>
          <w:color w:val="000000"/>
          <w:spacing w:val="-3"/>
          <w:sz w:val="24"/>
          <w:szCs w:val="24"/>
        </w:rPr>
        <w:t xml:space="preserve">                                                                                         </w:t>
      </w:r>
      <w:r>
        <w:rPr>
          <w:rFonts w:ascii="Times New Roman" w:hAnsi="Times New Roman" w:cs="Times New Roman"/>
          <w:bCs/>
          <w:color w:val="000000"/>
          <w:spacing w:val="-3"/>
          <w:sz w:val="24"/>
          <w:szCs w:val="24"/>
        </w:rPr>
        <w:t xml:space="preserve">      </w:t>
      </w:r>
      <w:r w:rsidRPr="000E2B9F">
        <w:rPr>
          <w:rFonts w:ascii="Times New Roman" w:hAnsi="Times New Roman" w:cs="Times New Roman"/>
          <w:bCs/>
          <w:color w:val="000000"/>
          <w:spacing w:val="-3"/>
          <w:sz w:val="24"/>
          <w:szCs w:val="24"/>
        </w:rPr>
        <w:t xml:space="preserve"> УНАФЭ   </w:t>
      </w:r>
      <w:r w:rsidRPr="000E2B9F">
        <w:rPr>
          <w:rFonts w:ascii="Times New Roman" w:hAnsi="Times New Roman" w:cs="Times New Roman"/>
          <w:bCs/>
          <w:color w:val="000000"/>
          <w:spacing w:val="-8"/>
          <w:sz w:val="24"/>
          <w:szCs w:val="24"/>
        </w:rPr>
        <w:t>№  3</w:t>
      </w:r>
      <w:r>
        <w:rPr>
          <w:rFonts w:ascii="Times New Roman" w:hAnsi="Times New Roman" w:cs="Times New Roman"/>
          <w:bCs/>
          <w:color w:val="000000"/>
          <w:spacing w:val="-8"/>
          <w:sz w:val="24"/>
          <w:szCs w:val="24"/>
        </w:rPr>
        <w:t>4</w:t>
      </w:r>
      <w:r w:rsidRPr="000E2B9F">
        <w:rPr>
          <w:rFonts w:ascii="Times New Roman" w:hAnsi="Times New Roman" w:cs="Times New Roman"/>
          <w:bCs/>
          <w:color w:val="000000"/>
          <w:spacing w:val="-8"/>
          <w:sz w:val="24"/>
          <w:szCs w:val="24"/>
        </w:rPr>
        <w:t xml:space="preserve"> </w:t>
      </w:r>
      <w:r w:rsidRPr="000E2B9F">
        <w:rPr>
          <w:rFonts w:ascii="Times New Roman" w:hAnsi="Times New Roman" w:cs="Times New Roman"/>
          <w:bCs/>
          <w:color w:val="000000"/>
          <w:spacing w:val="-2"/>
          <w:sz w:val="24"/>
          <w:szCs w:val="24"/>
        </w:rPr>
        <w:t xml:space="preserve"> </w:t>
      </w:r>
    </w:p>
    <w:p w:rsidR="00DC7389" w:rsidRPr="004549CC" w:rsidRDefault="00DC7389" w:rsidP="00DC7389">
      <w:pPr>
        <w:shd w:val="clear" w:color="auto" w:fill="FFFFFF"/>
        <w:tabs>
          <w:tab w:val="left" w:pos="7938"/>
        </w:tabs>
        <w:spacing w:after="0" w:line="240" w:lineRule="auto"/>
        <w:ind w:right="-142"/>
        <w:rPr>
          <w:rFonts w:ascii="Times New Roman" w:hAnsi="Times New Roman" w:cs="Times New Roman"/>
          <w:b/>
          <w:bCs/>
          <w:color w:val="000000"/>
          <w:spacing w:val="-8"/>
          <w:sz w:val="28"/>
          <w:szCs w:val="28"/>
        </w:rPr>
      </w:pPr>
      <w:r w:rsidRPr="000E2B9F">
        <w:rPr>
          <w:rFonts w:ascii="Times New Roman" w:hAnsi="Times New Roman" w:cs="Times New Roman"/>
          <w:bCs/>
          <w:color w:val="000000"/>
          <w:spacing w:val="-2"/>
          <w:sz w:val="24"/>
          <w:szCs w:val="24"/>
        </w:rPr>
        <w:t xml:space="preserve">                                                                                          </w:t>
      </w:r>
      <w:r>
        <w:rPr>
          <w:rFonts w:ascii="Times New Roman" w:hAnsi="Times New Roman" w:cs="Times New Roman"/>
          <w:bCs/>
          <w:color w:val="000000"/>
          <w:spacing w:val="-2"/>
          <w:sz w:val="24"/>
          <w:szCs w:val="24"/>
        </w:rPr>
        <w:t xml:space="preserve">                         </w:t>
      </w:r>
      <w:r w:rsidRPr="000E2B9F">
        <w:rPr>
          <w:rFonts w:ascii="Times New Roman" w:hAnsi="Times New Roman" w:cs="Times New Roman"/>
          <w:bCs/>
          <w:color w:val="000000"/>
          <w:spacing w:val="-2"/>
          <w:sz w:val="24"/>
          <w:szCs w:val="24"/>
        </w:rPr>
        <w:t>БЕГИМ    № 3</w:t>
      </w:r>
      <w:r>
        <w:rPr>
          <w:rFonts w:ascii="Times New Roman" w:hAnsi="Times New Roman" w:cs="Times New Roman"/>
          <w:bCs/>
          <w:color w:val="000000"/>
          <w:spacing w:val="-2"/>
          <w:sz w:val="24"/>
          <w:szCs w:val="24"/>
        </w:rPr>
        <w:t>4</w:t>
      </w:r>
      <w:r w:rsidRPr="000E2B9F">
        <w:rPr>
          <w:rFonts w:ascii="Times New Roman" w:hAnsi="Times New Roman" w:cs="Times New Roman"/>
          <w:bCs/>
          <w:color w:val="000000"/>
          <w:spacing w:val="-2"/>
          <w:sz w:val="24"/>
          <w:szCs w:val="24"/>
        </w:rPr>
        <w:t xml:space="preserve">               </w:t>
      </w:r>
    </w:p>
    <w:p w:rsidR="00DC7389" w:rsidRPr="004549CC" w:rsidRDefault="00DC7389" w:rsidP="00DC7389">
      <w:pPr>
        <w:shd w:val="clear" w:color="auto" w:fill="FFFFFF"/>
        <w:tabs>
          <w:tab w:val="left" w:pos="8880"/>
        </w:tabs>
        <w:spacing w:after="0"/>
        <w:ind w:right="-142"/>
        <w:rPr>
          <w:rFonts w:ascii="Times New Roman" w:hAnsi="Times New Roman" w:cs="Times New Roman"/>
          <w:b/>
          <w:bCs/>
          <w:color w:val="000000"/>
          <w:spacing w:val="-8"/>
          <w:sz w:val="28"/>
          <w:szCs w:val="28"/>
        </w:rPr>
      </w:pPr>
    </w:p>
    <w:p w:rsidR="00DC7389" w:rsidRPr="004549CC" w:rsidRDefault="00DC7389" w:rsidP="00DC7389">
      <w:pPr>
        <w:widowControl w:val="0"/>
        <w:autoSpaceDE w:val="0"/>
        <w:autoSpaceDN w:val="0"/>
        <w:adjustRightInd w:val="0"/>
        <w:spacing w:after="0"/>
        <w:ind w:right="3117" w:firstLine="540"/>
        <w:jc w:val="both"/>
        <w:rPr>
          <w:rFonts w:ascii="Times New Roman" w:hAnsi="Times New Roman" w:cs="Times New Roman"/>
          <w:b/>
          <w:sz w:val="24"/>
          <w:szCs w:val="24"/>
        </w:rPr>
      </w:pPr>
      <w:r w:rsidRPr="004549CC">
        <w:rPr>
          <w:rFonts w:ascii="Times New Roman" w:hAnsi="Times New Roman" w:cs="Times New Roman"/>
          <w:b/>
          <w:sz w:val="24"/>
          <w:szCs w:val="24"/>
        </w:rPr>
        <w:t>Об утверждении  перечня документов, направленных на обеспечение выполнения обязанностей, предусмотренных федеральным законом «О персональных данных»</w:t>
      </w:r>
    </w:p>
    <w:p w:rsidR="00DC7389" w:rsidRPr="004549CC" w:rsidRDefault="00DC7389" w:rsidP="00DC7389">
      <w:pPr>
        <w:pStyle w:val="a5"/>
        <w:tabs>
          <w:tab w:val="left" w:pos="5954"/>
        </w:tabs>
        <w:spacing w:before="0" w:after="0"/>
        <w:ind w:right="3400"/>
        <w:jc w:val="both"/>
        <w:rPr>
          <w:rFonts w:ascii="Times New Roman" w:hAnsi="Times New Roman" w:cs="Times New Roman"/>
          <w:sz w:val="26"/>
          <w:szCs w:val="26"/>
        </w:rPr>
      </w:pP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 xml:space="preserve">В соответствии с </w:t>
      </w:r>
      <w:hyperlink r:id="rId6" w:history="1">
        <w:r w:rsidRPr="004549CC">
          <w:rPr>
            <w:rFonts w:ascii="Times New Roman" w:hAnsi="Times New Roman" w:cs="Times New Roman"/>
            <w:color w:val="0000FF"/>
            <w:sz w:val="28"/>
            <w:szCs w:val="28"/>
          </w:rPr>
          <w:t>Конституцией</w:t>
        </w:r>
      </w:hyperlink>
      <w:r w:rsidRPr="004549CC">
        <w:rPr>
          <w:rFonts w:ascii="Times New Roman" w:hAnsi="Times New Roman" w:cs="Times New Roman"/>
          <w:sz w:val="28"/>
          <w:szCs w:val="28"/>
        </w:rPr>
        <w:t xml:space="preserve"> Российской Федерации, Трудовым </w:t>
      </w:r>
      <w:hyperlink r:id="rId7" w:history="1">
        <w:r w:rsidRPr="004549CC">
          <w:rPr>
            <w:rFonts w:ascii="Times New Roman" w:hAnsi="Times New Roman" w:cs="Times New Roman"/>
            <w:color w:val="0000FF"/>
            <w:sz w:val="28"/>
            <w:szCs w:val="28"/>
          </w:rPr>
          <w:t>кодексом</w:t>
        </w:r>
      </w:hyperlink>
      <w:r w:rsidRPr="004549CC">
        <w:rPr>
          <w:rFonts w:ascii="Times New Roman" w:hAnsi="Times New Roman" w:cs="Times New Roman"/>
          <w:sz w:val="28"/>
          <w:szCs w:val="28"/>
        </w:rPr>
        <w:t xml:space="preserve"> Российской Федерации, Федеральным </w:t>
      </w:r>
      <w:hyperlink r:id="rId8"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27.07.2006 N 152-ФЗ "О персональных данных", Федеральным </w:t>
      </w:r>
      <w:hyperlink r:id="rId9"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02.03.2007 N 25-ФЗ "О муниципальной службе в Российской Федерации", </w:t>
      </w:r>
      <w:hyperlink r:id="rId10" w:history="1">
        <w:r w:rsidRPr="004549CC">
          <w:rPr>
            <w:rFonts w:ascii="Times New Roman" w:hAnsi="Times New Roman" w:cs="Times New Roman"/>
            <w:color w:val="0000FF"/>
            <w:sz w:val="28"/>
            <w:szCs w:val="28"/>
          </w:rPr>
          <w:t>постановлением</w:t>
        </w:r>
      </w:hyperlink>
      <w:r w:rsidRPr="004549CC">
        <w:rPr>
          <w:rFonts w:ascii="Times New Roman" w:hAnsi="Times New Roman" w:cs="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реализуя </w:t>
      </w:r>
      <w:hyperlink r:id="rId11" w:history="1">
        <w:r w:rsidRPr="004549CC">
          <w:rPr>
            <w:rFonts w:ascii="Times New Roman" w:hAnsi="Times New Roman" w:cs="Times New Roman"/>
            <w:color w:val="0000FF"/>
            <w:sz w:val="28"/>
            <w:szCs w:val="28"/>
          </w:rPr>
          <w:t>постановление</w:t>
        </w:r>
      </w:hyperlink>
      <w:r w:rsidRPr="004549CC">
        <w:rPr>
          <w:rFonts w:ascii="Times New Roman" w:hAnsi="Times New Roman" w:cs="Times New Roman"/>
          <w:sz w:val="28"/>
          <w:szCs w:val="28"/>
        </w:rPr>
        <w:t xml:space="preserve"> Правительства Российской Федерации от 21.03.2012 N</w:t>
      </w:r>
      <w:proofErr w:type="gramEnd"/>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 xml:space="preserve">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Уставом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ПОСТАНОВЛЯЮ:</w:t>
      </w:r>
      <w:proofErr w:type="gramEnd"/>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1. Утвердить:</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1.1. </w:t>
      </w:r>
      <w:hyperlink w:anchor="Par29" w:history="1">
        <w:r w:rsidRPr="004549CC">
          <w:rPr>
            <w:rFonts w:ascii="Times New Roman" w:hAnsi="Times New Roman" w:cs="Times New Roman"/>
            <w:color w:val="0000FF"/>
            <w:sz w:val="28"/>
            <w:szCs w:val="28"/>
          </w:rPr>
          <w:t>Правила</w:t>
        </w:r>
      </w:hyperlink>
      <w:r w:rsidRPr="004549CC">
        <w:rPr>
          <w:rFonts w:ascii="Times New Roman" w:hAnsi="Times New Roman" w:cs="Times New Roman"/>
          <w:sz w:val="28"/>
          <w:szCs w:val="28"/>
        </w:rPr>
        <w:t xml:space="preserve"> обработки и защиты персональных данных в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Зольского</w:t>
      </w:r>
      <w:proofErr w:type="spellEnd"/>
      <w:r w:rsidRPr="004549CC">
        <w:rPr>
          <w:rFonts w:ascii="Times New Roman" w:hAnsi="Times New Roman" w:cs="Times New Roman"/>
          <w:sz w:val="28"/>
          <w:szCs w:val="28"/>
        </w:rPr>
        <w:t xml:space="preserve"> муниципального района КБР  (приложение №1);</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1.2. </w:t>
      </w:r>
      <w:hyperlink w:anchor="Par100" w:history="1">
        <w:r w:rsidRPr="004549CC">
          <w:rPr>
            <w:rFonts w:ascii="Times New Roman" w:hAnsi="Times New Roman" w:cs="Times New Roman"/>
            <w:color w:val="0000FF"/>
            <w:sz w:val="28"/>
            <w:szCs w:val="28"/>
          </w:rPr>
          <w:t>Правила</w:t>
        </w:r>
      </w:hyperlink>
      <w:r w:rsidRPr="004549CC">
        <w:rPr>
          <w:rFonts w:ascii="Times New Roman" w:hAnsi="Times New Roman" w:cs="Times New Roman"/>
          <w:sz w:val="28"/>
          <w:szCs w:val="28"/>
        </w:rPr>
        <w:t xml:space="preserve"> рассмотрения запросов субъектов персональных данных или их представителей (приложение N 2);</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1.3. </w:t>
      </w:r>
      <w:hyperlink w:anchor="Par144" w:history="1">
        <w:r w:rsidRPr="004549CC">
          <w:rPr>
            <w:rFonts w:ascii="Times New Roman" w:hAnsi="Times New Roman" w:cs="Times New Roman"/>
            <w:color w:val="0000FF"/>
            <w:sz w:val="28"/>
            <w:szCs w:val="28"/>
          </w:rPr>
          <w:t>Правила</w:t>
        </w:r>
      </w:hyperlink>
      <w:r w:rsidRPr="004549CC">
        <w:rPr>
          <w:rFonts w:ascii="Times New Roman" w:hAnsi="Times New Roman" w:cs="Times New Roman"/>
          <w:sz w:val="28"/>
          <w:szCs w:val="28"/>
        </w:rPr>
        <w:t xml:space="preserve"> осуществления внутреннего контроля соответствия обработки персональных данных в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требованиям к защите персональных данных, установленным Федеральным законом "О персональных данных" и  </w:t>
      </w:r>
      <w:r w:rsidRPr="004549CC">
        <w:rPr>
          <w:rFonts w:ascii="Times New Roman" w:hAnsi="Times New Roman" w:cs="Times New Roman"/>
          <w:sz w:val="28"/>
          <w:szCs w:val="28"/>
        </w:rPr>
        <w:lastRenderedPageBreak/>
        <w:t>принятыми в соответствии с ним нормативными правовыми актами  (приложение N 3);</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1.4. </w:t>
      </w:r>
      <w:hyperlink w:anchor="Par186" w:history="1">
        <w:r w:rsidRPr="004549CC">
          <w:rPr>
            <w:rFonts w:ascii="Times New Roman" w:hAnsi="Times New Roman" w:cs="Times New Roman"/>
            <w:color w:val="0000FF"/>
            <w:sz w:val="28"/>
            <w:szCs w:val="28"/>
          </w:rPr>
          <w:t>Правила</w:t>
        </w:r>
      </w:hyperlink>
      <w:r w:rsidRPr="004549CC">
        <w:rPr>
          <w:rFonts w:ascii="Times New Roman" w:hAnsi="Times New Roman" w:cs="Times New Roman"/>
          <w:sz w:val="28"/>
          <w:szCs w:val="28"/>
        </w:rPr>
        <w:t xml:space="preserve"> работы с обезличенными данными (приложение N 4);</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1.5. </w:t>
      </w:r>
      <w:hyperlink w:anchor="Par282" w:history="1">
        <w:r w:rsidRPr="004549CC">
          <w:rPr>
            <w:rFonts w:ascii="Times New Roman" w:hAnsi="Times New Roman" w:cs="Times New Roman"/>
            <w:color w:val="0000FF"/>
            <w:sz w:val="28"/>
            <w:szCs w:val="28"/>
          </w:rPr>
          <w:t>Перечень</w:t>
        </w:r>
      </w:hyperlink>
      <w:r w:rsidRPr="004549CC">
        <w:rPr>
          <w:rFonts w:ascii="Times New Roman" w:hAnsi="Times New Roman" w:cs="Times New Roman"/>
          <w:sz w:val="28"/>
          <w:szCs w:val="28"/>
        </w:rPr>
        <w:t xml:space="preserve"> должностей служащих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proofErr w:type="gramStart"/>
      <w:r w:rsidRPr="004549CC">
        <w:rPr>
          <w:rFonts w:ascii="Times New Roman" w:hAnsi="Times New Roman" w:cs="Times New Roman"/>
          <w:sz w:val="28"/>
          <w:szCs w:val="28"/>
        </w:rPr>
        <w:t xml:space="preserve">  ,</w:t>
      </w:r>
      <w:proofErr w:type="gramEnd"/>
      <w:r w:rsidRPr="004549CC">
        <w:rPr>
          <w:rFonts w:ascii="Times New Roman" w:hAnsi="Times New Roman" w:cs="Times New Roman"/>
          <w:sz w:val="28"/>
          <w:szCs w:val="28"/>
        </w:rPr>
        <w:t xml:space="preserve"> ответственных за проведение мероприятий по обезличиванию обрабатываемых персональных данных (приложение N 5);</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1.6 </w:t>
      </w:r>
      <w:hyperlink w:anchor="Par302" w:history="1">
        <w:r w:rsidRPr="004549CC">
          <w:rPr>
            <w:rFonts w:ascii="Times New Roman" w:hAnsi="Times New Roman" w:cs="Times New Roman"/>
            <w:color w:val="0000FF"/>
            <w:sz w:val="28"/>
            <w:szCs w:val="28"/>
          </w:rPr>
          <w:t>Перечень</w:t>
        </w:r>
      </w:hyperlink>
      <w:r w:rsidRPr="004549CC">
        <w:rPr>
          <w:rFonts w:ascii="Times New Roman" w:hAnsi="Times New Roman" w:cs="Times New Roman"/>
          <w:sz w:val="28"/>
          <w:szCs w:val="28"/>
        </w:rPr>
        <w:t xml:space="preserve"> должностей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proofErr w:type="gramStart"/>
      <w:r w:rsidRPr="004549CC">
        <w:rPr>
          <w:rFonts w:ascii="Times New Roman" w:hAnsi="Times New Roman" w:cs="Times New Roman"/>
          <w:sz w:val="28"/>
          <w:szCs w:val="28"/>
        </w:rPr>
        <w:t xml:space="preserve">  ,</w:t>
      </w:r>
      <w:proofErr w:type="gramEnd"/>
      <w:r w:rsidRPr="004549CC">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(приложение N 6);</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1.7. Типовое </w:t>
      </w:r>
      <w:hyperlink w:anchor="Par367" w:history="1">
        <w:r w:rsidRPr="004549CC">
          <w:rPr>
            <w:rFonts w:ascii="Times New Roman" w:hAnsi="Times New Roman" w:cs="Times New Roman"/>
            <w:color w:val="0000FF"/>
            <w:sz w:val="28"/>
            <w:szCs w:val="28"/>
          </w:rPr>
          <w:t>обязательство</w:t>
        </w:r>
      </w:hyperlink>
      <w:r w:rsidRPr="004549CC">
        <w:rPr>
          <w:rFonts w:ascii="Times New Roman" w:hAnsi="Times New Roman" w:cs="Times New Roman"/>
          <w:sz w:val="28"/>
          <w:szCs w:val="28"/>
        </w:rPr>
        <w:t xml:space="preserve"> служащего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proofErr w:type="gramStart"/>
      <w:r w:rsidRPr="004549CC">
        <w:rPr>
          <w:rFonts w:ascii="Times New Roman" w:hAnsi="Times New Roman" w:cs="Times New Roman"/>
          <w:sz w:val="28"/>
          <w:szCs w:val="28"/>
        </w:rPr>
        <w:t xml:space="preserve">  ,</w:t>
      </w:r>
      <w:proofErr w:type="gramEnd"/>
      <w:r w:rsidRPr="004549CC">
        <w:rPr>
          <w:rFonts w:ascii="Times New Roman" w:hAnsi="Times New Roman" w:cs="Times New Roman"/>
          <w:sz w:val="28"/>
          <w:szCs w:val="28"/>
        </w:rPr>
        <w:t xml:space="preserve"> непосредственно осуществляющего обработку персональных данных,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 (приложение N 7);</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1.8. Типовая форма </w:t>
      </w:r>
      <w:hyperlink w:anchor="Par429" w:history="1">
        <w:r w:rsidRPr="004549CC">
          <w:rPr>
            <w:rFonts w:ascii="Times New Roman" w:hAnsi="Times New Roman" w:cs="Times New Roman"/>
            <w:color w:val="0000FF"/>
            <w:sz w:val="28"/>
            <w:szCs w:val="28"/>
          </w:rPr>
          <w:t>согласия</w:t>
        </w:r>
      </w:hyperlink>
      <w:r w:rsidRPr="004549CC">
        <w:rPr>
          <w:rFonts w:ascii="Times New Roman" w:hAnsi="Times New Roman" w:cs="Times New Roman"/>
          <w:sz w:val="28"/>
          <w:szCs w:val="28"/>
        </w:rPr>
        <w:t xml:space="preserve"> на обработку персональных данных  служащих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proofErr w:type="gramStart"/>
      <w:r w:rsidRPr="004549CC">
        <w:rPr>
          <w:rFonts w:ascii="Times New Roman" w:hAnsi="Times New Roman" w:cs="Times New Roman"/>
          <w:sz w:val="28"/>
          <w:szCs w:val="28"/>
        </w:rPr>
        <w:t xml:space="preserve">  ,</w:t>
      </w:r>
      <w:proofErr w:type="gramEnd"/>
      <w:r w:rsidRPr="004549CC">
        <w:rPr>
          <w:rFonts w:ascii="Times New Roman" w:hAnsi="Times New Roman" w:cs="Times New Roman"/>
          <w:sz w:val="28"/>
          <w:szCs w:val="28"/>
        </w:rPr>
        <w:t xml:space="preserve"> иных субъектов персональных данных (приложение N 8);</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1.9. Типовая форма </w:t>
      </w:r>
      <w:hyperlink w:anchor="Par473" w:history="1">
        <w:r w:rsidRPr="004549CC">
          <w:rPr>
            <w:rFonts w:ascii="Times New Roman" w:hAnsi="Times New Roman" w:cs="Times New Roman"/>
            <w:color w:val="0000FF"/>
            <w:sz w:val="28"/>
            <w:szCs w:val="28"/>
          </w:rPr>
          <w:t>разъяснения</w:t>
        </w:r>
      </w:hyperlink>
      <w:r w:rsidRPr="004549CC">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 (приложение N 9);</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1.10. </w:t>
      </w:r>
      <w:hyperlink w:anchor="Par513" w:history="1">
        <w:r w:rsidRPr="004549CC">
          <w:rPr>
            <w:rFonts w:ascii="Times New Roman" w:hAnsi="Times New Roman" w:cs="Times New Roman"/>
            <w:color w:val="0000FF"/>
            <w:sz w:val="28"/>
            <w:szCs w:val="28"/>
          </w:rPr>
          <w:t>Порядок</w:t>
        </w:r>
      </w:hyperlink>
      <w:r w:rsidRPr="004549CC">
        <w:rPr>
          <w:rFonts w:ascii="Times New Roman" w:hAnsi="Times New Roman" w:cs="Times New Roman"/>
          <w:sz w:val="28"/>
          <w:szCs w:val="28"/>
        </w:rPr>
        <w:t xml:space="preserve"> доступа муниципальных служащих и работников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в помещения, в которых ведется обработка персональных данных (приложение N 10).</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1.11. Перечень информационных систем персональных данных (приложение N 11).</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Считать утратившим силу постановление главы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от 30.12.2013 года №14 «Об утверждении Положения о защите персональных данных работников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Зольского</w:t>
      </w:r>
      <w:proofErr w:type="spellEnd"/>
      <w:r w:rsidRPr="004549CC">
        <w:rPr>
          <w:rFonts w:ascii="Times New Roman" w:hAnsi="Times New Roman" w:cs="Times New Roman"/>
          <w:sz w:val="28"/>
          <w:szCs w:val="28"/>
        </w:rPr>
        <w:t xml:space="preserve"> муниципального района КБР».</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Довести настоящее постановление до сведения всех муниципальных служащих и работников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w:t>
      </w:r>
    </w:p>
    <w:p w:rsidR="00DC7389" w:rsidRPr="004549CC" w:rsidRDefault="00DC7389" w:rsidP="00DC7389">
      <w:pPr>
        <w:pStyle w:val="ConsPlusNormal"/>
        <w:ind w:firstLine="540"/>
        <w:jc w:val="both"/>
        <w:rPr>
          <w:rFonts w:ascii="Times New Roman" w:hAnsi="Times New Roman" w:cs="Times New Roman"/>
          <w:bCs/>
          <w:sz w:val="28"/>
          <w:szCs w:val="28"/>
        </w:rPr>
      </w:pPr>
      <w:r w:rsidRPr="004549CC">
        <w:rPr>
          <w:rFonts w:ascii="Times New Roman" w:hAnsi="Times New Roman" w:cs="Times New Roman"/>
          <w:sz w:val="28"/>
          <w:szCs w:val="28"/>
        </w:rPr>
        <w:t xml:space="preserve">4. </w:t>
      </w:r>
      <w:r w:rsidRPr="004549CC">
        <w:rPr>
          <w:rFonts w:ascii="Times New Roman" w:hAnsi="Times New Roman" w:cs="Times New Roman"/>
          <w:bCs/>
          <w:sz w:val="28"/>
          <w:szCs w:val="28"/>
        </w:rPr>
        <w:t xml:space="preserve">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w:t>
      </w:r>
      <w:proofErr w:type="spellStart"/>
      <w:r w:rsidRPr="004549CC">
        <w:rPr>
          <w:rFonts w:ascii="Times New Roman" w:hAnsi="Times New Roman" w:cs="Times New Roman"/>
          <w:bCs/>
          <w:sz w:val="28"/>
          <w:szCs w:val="28"/>
        </w:rPr>
        <w:t>Зольского</w:t>
      </w:r>
      <w:proofErr w:type="spellEnd"/>
      <w:r w:rsidRPr="004549CC">
        <w:rPr>
          <w:rFonts w:ascii="Times New Roman" w:hAnsi="Times New Roman" w:cs="Times New Roman"/>
          <w:bCs/>
          <w:sz w:val="28"/>
          <w:szCs w:val="28"/>
        </w:rPr>
        <w:t xml:space="preserve"> муниципального района КБР.</w:t>
      </w:r>
    </w:p>
    <w:p w:rsidR="00DC7389" w:rsidRPr="004549CC" w:rsidRDefault="00DC7389" w:rsidP="00DC7389">
      <w:pPr>
        <w:pStyle w:val="ConsPlusNormal"/>
        <w:ind w:firstLine="540"/>
        <w:jc w:val="both"/>
        <w:rPr>
          <w:rFonts w:ascii="Times New Roman" w:hAnsi="Times New Roman" w:cs="Times New Roman"/>
          <w:sz w:val="28"/>
          <w:szCs w:val="28"/>
        </w:rPr>
      </w:pPr>
      <w:r w:rsidRPr="004549CC">
        <w:rPr>
          <w:rFonts w:ascii="Times New Roman" w:hAnsi="Times New Roman" w:cs="Times New Roman"/>
          <w:bCs/>
          <w:sz w:val="28"/>
          <w:szCs w:val="28"/>
        </w:rPr>
        <w:t xml:space="preserve">5. </w:t>
      </w:r>
      <w:proofErr w:type="gramStart"/>
      <w:r w:rsidRPr="004549CC">
        <w:rPr>
          <w:rFonts w:ascii="Times New Roman" w:hAnsi="Times New Roman" w:cs="Times New Roman"/>
          <w:sz w:val="28"/>
          <w:szCs w:val="28"/>
        </w:rPr>
        <w:t>Контроль за</w:t>
      </w:r>
      <w:proofErr w:type="gramEnd"/>
      <w:r w:rsidRPr="004549CC">
        <w:rPr>
          <w:rFonts w:ascii="Times New Roman" w:hAnsi="Times New Roman" w:cs="Times New Roman"/>
          <w:sz w:val="28"/>
          <w:szCs w:val="28"/>
        </w:rPr>
        <w:t xml:space="preserve"> исполнением настоящего постановления оставляю за собой.</w:t>
      </w:r>
    </w:p>
    <w:p w:rsidR="00DC7389" w:rsidRPr="004549CC" w:rsidRDefault="00DC7389" w:rsidP="00DC7389">
      <w:pPr>
        <w:overflowPunct w:val="0"/>
        <w:spacing w:after="0" w:line="240" w:lineRule="auto"/>
        <w:ind w:left="1350" w:right="-1"/>
        <w:jc w:val="both"/>
        <w:rPr>
          <w:rFonts w:ascii="Times New Roman" w:hAnsi="Times New Roman" w:cs="Times New Roman"/>
          <w:sz w:val="28"/>
          <w:szCs w:val="28"/>
        </w:rPr>
      </w:pPr>
      <w:r w:rsidRPr="004549CC">
        <w:rPr>
          <w:rFonts w:ascii="Times New Roman" w:hAnsi="Times New Roman" w:cs="Times New Roman"/>
          <w:b/>
          <w:sz w:val="26"/>
          <w:szCs w:val="26"/>
        </w:rPr>
        <w:t xml:space="preserve">     </w:t>
      </w:r>
    </w:p>
    <w:p w:rsidR="00DC7389" w:rsidRPr="004549CC" w:rsidRDefault="00DC7389" w:rsidP="00DC7389">
      <w:pPr>
        <w:spacing w:after="0" w:line="240" w:lineRule="auto"/>
        <w:ind w:right="-1"/>
        <w:jc w:val="both"/>
        <w:rPr>
          <w:rFonts w:ascii="Times New Roman" w:hAnsi="Times New Roman" w:cs="Times New Roman"/>
          <w:sz w:val="28"/>
          <w:szCs w:val="28"/>
        </w:rPr>
      </w:pPr>
      <w:r w:rsidRPr="004549CC">
        <w:rPr>
          <w:rFonts w:ascii="Times New Roman" w:hAnsi="Times New Roman" w:cs="Times New Roman"/>
          <w:sz w:val="28"/>
          <w:szCs w:val="28"/>
        </w:rPr>
        <w:t xml:space="preserve">Глава местной администрации </w:t>
      </w:r>
    </w:p>
    <w:p w:rsidR="00DC7389" w:rsidRPr="00DC7389" w:rsidRDefault="00DC7389" w:rsidP="00DC7389">
      <w:pPr>
        <w:spacing w:after="0" w:line="240" w:lineRule="auto"/>
        <w:ind w:right="-1"/>
        <w:jc w:val="both"/>
        <w:rPr>
          <w:rFonts w:ascii="Times New Roman" w:hAnsi="Times New Roman" w:cs="Times New Roman"/>
          <w:sz w:val="28"/>
          <w:szCs w:val="28"/>
        </w:rPr>
      </w:pPr>
      <w:proofErr w:type="spellStart"/>
      <w:r>
        <w:rPr>
          <w:rFonts w:ascii="Times New Roman" w:hAnsi="Times New Roman" w:cs="Times New Roman"/>
          <w:sz w:val="28"/>
          <w:szCs w:val="28"/>
        </w:rPr>
        <w:t>с.п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ичмалка</w:t>
      </w:r>
      <w:proofErr w:type="spellEnd"/>
      <w:r w:rsidRPr="004549CC">
        <w:rPr>
          <w:rFonts w:ascii="Times New Roman" w:hAnsi="Times New Roman" w:cs="Times New Roman"/>
          <w:sz w:val="28"/>
          <w:szCs w:val="28"/>
        </w:rPr>
        <w:t xml:space="preserve">                                                                               </w:t>
      </w:r>
      <w:proofErr w:type="spellStart"/>
      <w:r>
        <w:rPr>
          <w:rFonts w:ascii="Times New Roman" w:hAnsi="Times New Roman" w:cs="Times New Roman"/>
          <w:sz w:val="28"/>
          <w:szCs w:val="28"/>
        </w:rPr>
        <w:t>М.Х.Гуртуев</w:t>
      </w:r>
      <w:proofErr w:type="spellEnd"/>
    </w:p>
    <w:p w:rsidR="00DC7389" w:rsidRPr="004549CC" w:rsidRDefault="00DC7389" w:rsidP="00DC7389">
      <w:pPr>
        <w:spacing w:after="0"/>
        <w:jc w:val="right"/>
        <w:rPr>
          <w:rFonts w:ascii="Times New Roman" w:hAnsi="Times New Roman" w:cs="Times New Roman"/>
        </w:rPr>
      </w:pPr>
      <w:r w:rsidRPr="004549CC">
        <w:rPr>
          <w:rFonts w:ascii="Times New Roman" w:hAnsi="Times New Roman" w:cs="Times New Roman"/>
        </w:rPr>
        <w:lastRenderedPageBreak/>
        <w:t xml:space="preserve">                                    </w:t>
      </w:r>
    </w:p>
    <w:p w:rsidR="00DC7389" w:rsidRPr="004549CC" w:rsidRDefault="00DC7389" w:rsidP="00DC7389">
      <w:pPr>
        <w:spacing w:after="0"/>
        <w:jc w:val="right"/>
        <w:rPr>
          <w:rFonts w:ascii="Times New Roman" w:hAnsi="Times New Roman" w:cs="Times New Roman"/>
        </w:rPr>
      </w:pPr>
      <w:r w:rsidRPr="004549CC">
        <w:rPr>
          <w:rFonts w:ascii="Times New Roman" w:hAnsi="Times New Roman" w:cs="Times New Roman"/>
        </w:rPr>
        <w:t xml:space="preserve">       Приложение №1</w:t>
      </w:r>
    </w:p>
    <w:p w:rsidR="00DC7389" w:rsidRPr="004549CC" w:rsidRDefault="00DC7389" w:rsidP="00DC7389">
      <w:pPr>
        <w:autoSpaceDE w:val="0"/>
        <w:autoSpaceDN w:val="0"/>
        <w:adjustRightInd w:val="0"/>
        <w:spacing w:after="0"/>
        <w:jc w:val="both"/>
        <w:rPr>
          <w:rFonts w:ascii="Times New Roman" w:hAnsi="Times New Roman" w:cs="Times New Roman"/>
        </w:rPr>
      </w:pPr>
    </w:p>
    <w:p w:rsidR="00DC7389" w:rsidRPr="004549CC" w:rsidRDefault="00DC7389" w:rsidP="00DC7389">
      <w:pPr>
        <w:autoSpaceDE w:val="0"/>
        <w:autoSpaceDN w:val="0"/>
        <w:adjustRightInd w:val="0"/>
        <w:spacing w:after="0"/>
        <w:jc w:val="right"/>
        <w:outlineLvl w:val="0"/>
        <w:rPr>
          <w:rFonts w:ascii="Times New Roman" w:hAnsi="Times New Roman" w:cs="Times New Roman"/>
        </w:rPr>
      </w:pPr>
      <w:r w:rsidRPr="004549CC">
        <w:rPr>
          <w:rFonts w:ascii="Times New Roman" w:hAnsi="Times New Roman" w:cs="Times New Roman"/>
        </w:rPr>
        <w:t>Утверждены</w:t>
      </w:r>
    </w:p>
    <w:p w:rsidR="00DC7389" w:rsidRPr="004549CC" w:rsidRDefault="00DC7389" w:rsidP="00DC7389">
      <w:pPr>
        <w:autoSpaceDE w:val="0"/>
        <w:autoSpaceDN w:val="0"/>
        <w:adjustRightInd w:val="0"/>
        <w:spacing w:after="0"/>
        <w:jc w:val="right"/>
        <w:rPr>
          <w:rFonts w:ascii="Times New Roman" w:hAnsi="Times New Roman" w:cs="Times New Roman"/>
        </w:rPr>
      </w:pPr>
      <w:r w:rsidRPr="004549CC">
        <w:rPr>
          <w:rFonts w:ascii="Times New Roman" w:hAnsi="Times New Roman" w:cs="Times New Roman"/>
        </w:rPr>
        <w:t>Постановлением</w:t>
      </w:r>
    </w:p>
    <w:p w:rsidR="00DC7389" w:rsidRPr="004549CC" w:rsidRDefault="00DC7389" w:rsidP="00DC7389">
      <w:pPr>
        <w:autoSpaceDE w:val="0"/>
        <w:autoSpaceDN w:val="0"/>
        <w:adjustRightInd w:val="0"/>
        <w:spacing w:after="0"/>
        <w:jc w:val="right"/>
        <w:rPr>
          <w:rFonts w:ascii="Times New Roman" w:hAnsi="Times New Roman" w:cs="Times New Roman"/>
        </w:rPr>
      </w:pPr>
      <w:r w:rsidRPr="004549CC">
        <w:rPr>
          <w:rFonts w:ascii="Times New Roman" w:hAnsi="Times New Roman" w:cs="Times New Roman"/>
        </w:rPr>
        <w:t>главы местной администрации</w:t>
      </w:r>
    </w:p>
    <w:p w:rsidR="00DC7389" w:rsidRPr="004549CC" w:rsidRDefault="00DC7389" w:rsidP="00DC7389">
      <w:pPr>
        <w:autoSpaceDE w:val="0"/>
        <w:autoSpaceDN w:val="0"/>
        <w:adjustRightInd w:val="0"/>
        <w:spacing w:after="0"/>
        <w:jc w:val="right"/>
        <w:rPr>
          <w:rFonts w:ascii="Times New Roman" w:hAnsi="Times New Roman" w:cs="Times New Roman"/>
        </w:rPr>
      </w:pPr>
      <w:r>
        <w:rPr>
          <w:rFonts w:ascii="Times New Roman" w:hAnsi="Times New Roman" w:cs="Times New Roman"/>
        </w:rPr>
        <w:t>сельского</w:t>
      </w:r>
      <w:r w:rsidRPr="004549CC">
        <w:rPr>
          <w:rFonts w:ascii="Times New Roman" w:hAnsi="Times New Roman" w:cs="Times New Roman"/>
        </w:rPr>
        <w:t xml:space="preserve"> поселения </w:t>
      </w:r>
      <w:proofErr w:type="spellStart"/>
      <w:r>
        <w:rPr>
          <w:rFonts w:ascii="Times New Roman" w:hAnsi="Times New Roman" w:cs="Times New Roman"/>
        </w:rPr>
        <w:t>Кичмалка</w:t>
      </w:r>
      <w:proofErr w:type="spellEnd"/>
    </w:p>
    <w:p w:rsidR="00DC7389" w:rsidRPr="004549CC" w:rsidRDefault="00DC7389" w:rsidP="00DC7389">
      <w:pPr>
        <w:autoSpaceDE w:val="0"/>
        <w:autoSpaceDN w:val="0"/>
        <w:adjustRightInd w:val="0"/>
        <w:spacing w:after="0"/>
        <w:jc w:val="right"/>
        <w:rPr>
          <w:rFonts w:ascii="Times New Roman" w:hAnsi="Times New Roman" w:cs="Times New Roman"/>
        </w:rPr>
      </w:pPr>
      <w:r w:rsidRPr="004549CC">
        <w:rPr>
          <w:rFonts w:ascii="Times New Roman" w:hAnsi="Times New Roman" w:cs="Times New Roman"/>
        </w:rPr>
        <w:t xml:space="preserve">от </w:t>
      </w:r>
      <w:r>
        <w:rPr>
          <w:rFonts w:ascii="Times New Roman" w:hAnsi="Times New Roman" w:cs="Times New Roman"/>
        </w:rPr>
        <w:t>14.06.</w:t>
      </w:r>
      <w:r w:rsidRPr="004549CC">
        <w:rPr>
          <w:rFonts w:ascii="Times New Roman" w:hAnsi="Times New Roman" w:cs="Times New Roman"/>
        </w:rPr>
        <w:t xml:space="preserve"> 201</w:t>
      </w:r>
      <w:r>
        <w:rPr>
          <w:rFonts w:ascii="Times New Roman" w:hAnsi="Times New Roman" w:cs="Times New Roman"/>
        </w:rPr>
        <w:t>6</w:t>
      </w:r>
      <w:r w:rsidRPr="004549CC">
        <w:rPr>
          <w:rFonts w:ascii="Times New Roman" w:hAnsi="Times New Roman" w:cs="Times New Roman"/>
        </w:rPr>
        <w:t xml:space="preserve"> г. N </w:t>
      </w:r>
      <w:r>
        <w:rPr>
          <w:rFonts w:ascii="Times New Roman" w:hAnsi="Times New Roman" w:cs="Times New Roman"/>
        </w:rPr>
        <w:t>34</w:t>
      </w:r>
    </w:p>
    <w:p w:rsidR="00DC7389" w:rsidRPr="004549CC" w:rsidRDefault="00DC7389" w:rsidP="00DC7389">
      <w:pPr>
        <w:autoSpaceDE w:val="0"/>
        <w:autoSpaceDN w:val="0"/>
        <w:adjustRightInd w:val="0"/>
        <w:spacing w:after="0"/>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jc w:val="center"/>
        <w:rPr>
          <w:rFonts w:ascii="Times New Roman" w:hAnsi="Times New Roman" w:cs="Times New Roman"/>
          <w:b/>
          <w:bCs/>
          <w:sz w:val="28"/>
          <w:szCs w:val="28"/>
        </w:rPr>
      </w:pPr>
      <w:bookmarkStart w:id="0" w:name="Par31"/>
      <w:bookmarkEnd w:id="0"/>
      <w:r w:rsidRPr="004549CC">
        <w:rPr>
          <w:rFonts w:ascii="Times New Roman" w:hAnsi="Times New Roman" w:cs="Times New Roman"/>
          <w:b/>
          <w:bCs/>
          <w:sz w:val="28"/>
          <w:szCs w:val="28"/>
        </w:rPr>
        <w:t>ПРАВИЛА</w:t>
      </w:r>
    </w:p>
    <w:p w:rsidR="00DC7389" w:rsidRPr="004549CC" w:rsidRDefault="00DC7389" w:rsidP="00DC7389">
      <w:pPr>
        <w:autoSpaceDE w:val="0"/>
        <w:autoSpaceDN w:val="0"/>
        <w:adjustRightInd w:val="0"/>
        <w:spacing w:after="0"/>
        <w:jc w:val="center"/>
        <w:rPr>
          <w:rFonts w:ascii="Times New Roman" w:hAnsi="Times New Roman" w:cs="Times New Roman"/>
          <w:b/>
          <w:bCs/>
          <w:sz w:val="28"/>
          <w:szCs w:val="28"/>
        </w:rPr>
      </w:pPr>
      <w:r w:rsidRPr="004549CC">
        <w:rPr>
          <w:rFonts w:ascii="Times New Roman" w:hAnsi="Times New Roman" w:cs="Times New Roman"/>
          <w:b/>
          <w:bCs/>
          <w:sz w:val="28"/>
          <w:szCs w:val="28"/>
        </w:rPr>
        <w:t>ОБРАБОТКИ И ЗАЩИТЫ ПЕРСОНАЛЬНЫХ ДАННЫХ В МЕСТНОЙ</w:t>
      </w:r>
      <w:r>
        <w:rPr>
          <w:rFonts w:ascii="Times New Roman" w:hAnsi="Times New Roman" w:cs="Times New Roman"/>
          <w:b/>
          <w:bCs/>
          <w:sz w:val="28"/>
          <w:szCs w:val="28"/>
        </w:rPr>
        <w:t xml:space="preserve"> </w:t>
      </w:r>
      <w:r w:rsidRPr="004549CC">
        <w:rPr>
          <w:rFonts w:ascii="Times New Roman" w:hAnsi="Times New Roman" w:cs="Times New Roman"/>
          <w:b/>
          <w:bCs/>
          <w:sz w:val="28"/>
          <w:szCs w:val="28"/>
        </w:rPr>
        <w:t xml:space="preserve">АДМИНИСТРАЦИИ </w:t>
      </w:r>
      <w:r>
        <w:rPr>
          <w:rFonts w:ascii="Times New Roman" w:hAnsi="Times New Roman" w:cs="Times New Roman"/>
          <w:b/>
          <w:bCs/>
          <w:sz w:val="28"/>
          <w:szCs w:val="28"/>
        </w:rPr>
        <w:t>СЕЛЬСКОГО</w:t>
      </w:r>
      <w:r w:rsidRPr="004549CC">
        <w:rPr>
          <w:rFonts w:ascii="Times New Roman" w:hAnsi="Times New Roman" w:cs="Times New Roman"/>
          <w:b/>
          <w:bCs/>
          <w:sz w:val="28"/>
          <w:szCs w:val="28"/>
        </w:rPr>
        <w:t xml:space="preserve"> ПОСЕЛЕНИЯ </w:t>
      </w:r>
      <w:r>
        <w:rPr>
          <w:rFonts w:ascii="Times New Roman" w:hAnsi="Times New Roman" w:cs="Times New Roman"/>
          <w:b/>
          <w:bCs/>
          <w:sz w:val="28"/>
          <w:szCs w:val="28"/>
        </w:rPr>
        <w:t>КИЧМАЛКА</w:t>
      </w:r>
      <w:r w:rsidRPr="004549CC">
        <w:rPr>
          <w:rFonts w:ascii="Times New Roman" w:hAnsi="Times New Roman" w:cs="Times New Roman"/>
          <w:b/>
          <w:bCs/>
          <w:sz w:val="28"/>
          <w:szCs w:val="28"/>
        </w:rPr>
        <w:t xml:space="preserve"> ЗОЛЬСКОГО МУНИЦИПАЛЬНОГО РАЙОНА КБР</w:t>
      </w:r>
    </w:p>
    <w:p w:rsidR="00DC7389" w:rsidRPr="004549CC" w:rsidRDefault="00DC7389" w:rsidP="00DC7389">
      <w:pPr>
        <w:autoSpaceDE w:val="0"/>
        <w:autoSpaceDN w:val="0"/>
        <w:adjustRightInd w:val="0"/>
        <w:spacing w:after="0"/>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jc w:val="center"/>
        <w:outlineLvl w:val="1"/>
        <w:rPr>
          <w:rFonts w:ascii="Times New Roman" w:hAnsi="Times New Roman" w:cs="Times New Roman"/>
          <w:sz w:val="28"/>
          <w:szCs w:val="28"/>
        </w:rPr>
      </w:pPr>
      <w:r w:rsidRPr="004549CC">
        <w:rPr>
          <w:rFonts w:ascii="Times New Roman" w:hAnsi="Times New Roman" w:cs="Times New Roman"/>
          <w:sz w:val="28"/>
          <w:szCs w:val="28"/>
        </w:rPr>
        <w:t>I. Общие положения</w:t>
      </w:r>
    </w:p>
    <w:p w:rsidR="00DC7389" w:rsidRPr="004549CC" w:rsidRDefault="00DC7389" w:rsidP="00DC7389">
      <w:pPr>
        <w:autoSpaceDE w:val="0"/>
        <w:autoSpaceDN w:val="0"/>
        <w:adjustRightInd w:val="0"/>
        <w:spacing w:after="0"/>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w:t>
      </w:r>
      <w:proofErr w:type="gramStart"/>
      <w:r w:rsidRPr="004549CC">
        <w:rPr>
          <w:rFonts w:ascii="Times New Roman" w:hAnsi="Times New Roman" w:cs="Times New Roman"/>
          <w:sz w:val="28"/>
          <w:szCs w:val="28"/>
        </w:rPr>
        <w:t xml:space="preserve">Настоящие Правила обработки и защиты персональных данных в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Зольского</w:t>
      </w:r>
      <w:proofErr w:type="spellEnd"/>
      <w:r w:rsidRPr="004549CC">
        <w:rPr>
          <w:rFonts w:ascii="Times New Roman" w:hAnsi="Times New Roman" w:cs="Times New Roman"/>
          <w:sz w:val="28"/>
          <w:szCs w:val="28"/>
        </w:rPr>
        <w:t xml:space="preserve"> муниципального района КБР (далее - Правила) определяют политику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Зольского</w:t>
      </w:r>
      <w:proofErr w:type="spellEnd"/>
      <w:r w:rsidRPr="004549CC">
        <w:rPr>
          <w:rFonts w:ascii="Times New Roman" w:hAnsi="Times New Roman" w:cs="Times New Roman"/>
          <w:sz w:val="28"/>
          <w:szCs w:val="28"/>
        </w:rPr>
        <w:t xml:space="preserve"> муниципального района КБР (далее - Местная администрация) как оператора, осуществляющего обработку персональных данных, в отношении обработки и защиты персональных данных (далее -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и устанавливают процедуры, направленные на выявление и предотвращение нарушений законодательства Российской Федерации</w:t>
      </w:r>
      <w:proofErr w:type="gramEnd"/>
      <w:r w:rsidRPr="004549CC">
        <w:rPr>
          <w:rFonts w:ascii="Times New Roman" w:hAnsi="Times New Roman" w:cs="Times New Roman"/>
          <w:sz w:val="28"/>
          <w:szCs w:val="28"/>
        </w:rPr>
        <w:t xml:space="preserve"> в сфере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а также определяют для каждой цели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содержание обрабатываемых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категории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Настоящие Правила разработаны в соответствии с Трудовым </w:t>
      </w:r>
      <w:hyperlink r:id="rId12" w:history="1">
        <w:r w:rsidRPr="004549CC">
          <w:rPr>
            <w:rFonts w:ascii="Times New Roman" w:hAnsi="Times New Roman" w:cs="Times New Roman"/>
            <w:color w:val="0000FF"/>
            <w:sz w:val="28"/>
            <w:szCs w:val="28"/>
          </w:rPr>
          <w:t>кодексом</w:t>
        </w:r>
      </w:hyperlink>
      <w:r w:rsidRPr="004549CC">
        <w:rPr>
          <w:rFonts w:ascii="Times New Roman" w:hAnsi="Times New Roman" w:cs="Times New Roman"/>
          <w:sz w:val="28"/>
          <w:szCs w:val="28"/>
        </w:rPr>
        <w:t xml:space="preserve"> Российской Федерации</w:t>
      </w:r>
      <w:proofErr w:type="gramStart"/>
      <w:r w:rsidRPr="004549CC">
        <w:rPr>
          <w:rFonts w:ascii="Times New Roman" w:hAnsi="Times New Roman" w:cs="Times New Roman"/>
          <w:sz w:val="28"/>
          <w:szCs w:val="28"/>
        </w:rPr>
        <w:t xml:space="preserve"> ,</w:t>
      </w:r>
      <w:proofErr w:type="gramEnd"/>
      <w:r w:rsidRPr="004549CC">
        <w:rPr>
          <w:rFonts w:ascii="Times New Roman" w:hAnsi="Times New Roman" w:cs="Times New Roman"/>
          <w:sz w:val="28"/>
          <w:szCs w:val="28"/>
        </w:rPr>
        <w:t xml:space="preserve"> Федеральным </w:t>
      </w:r>
      <w:hyperlink r:id="rId13"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Федеральным </w:t>
      </w:r>
      <w:hyperlink r:id="rId14"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27 июля 2006 г. N 152-ФЗ "О персональных данных" (далее - Федеральный закон "О персональных данных"), Федеральным </w:t>
      </w:r>
      <w:hyperlink r:id="rId15"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27 июля 2006 </w:t>
      </w:r>
      <w:proofErr w:type="gramStart"/>
      <w:r w:rsidRPr="004549CC">
        <w:rPr>
          <w:rFonts w:ascii="Times New Roman" w:hAnsi="Times New Roman" w:cs="Times New Roman"/>
          <w:sz w:val="28"/>
          <w:szCs w:val="28"/>
        </w:rPr>
        <w:t xml:space="preserve">г. N 149-ФЗ "Об информации, информационных технологиях и о защите информации", Федеральным </w:t>
      </w:r>
      <w:hyperlink r:id="rId16"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 марта 2007 г. N 25-ФЗ "О муниципальной службе в Российской Федерации" (далее - Федеральный закон "О муниципальной службе в Российской Федерации"), Федеральным </w:t>
      </w:r>
      <w:hyperlink r:id="rId17"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25 декабря 2008 г. N 273-ФЗ "О </w:t>
      </w:r>
      <w:r w:rsidRPr="004549CC">
        <w:rPr>
          <w:rFonts w:ascii="Times New Roman" w:hAnsi="Times New Roman" w:cs="Times New Roman"/>
          <w:sz w:val="28"/>
          <w:szCs w:val="28"/>
        </w:rPr>
        <w:lastRenderedPageBreak/>
        <w:t xml:space="preserve">противодействии коррупции" (далее - Федеральный закон "О противодействии коррупции"), Федеральным </w:t>
      </w:r>
      <w:hyperlink r:id="rId18"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27 июля 2010 г</w:t>
      </w:r>
      <w:proofErr w:type="gramEnd"/>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 xml:space="preserve">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hyperlink r:id="rId19" w:history="1">
        <w:r w:rsidRPr="004549CC">
          <w:rPr>
            <w:rFonts w:ascii="Times New Roman" w:hAnsi="Times New Roman" w:cs="Times New Roman"/>
            <w:color w:val="0000FF"/>
            <w:sz w:val="28"/>
            <w:szCs w:val="28"/>
          </w:rPr>
          <w:t>Указом</w:t>
        </w:r>
      </w:hyperlink>
      <w:r w:rsidRPr="004549CC">
        <w:rPr>
          <w:rFonts w:ascii="Times New Roman" w:hAnsi="Times New Roman" w:cs="Times New Roman"/>
          <w:sz w:val="28"/>
          <w:szCs w:val="28"/>
        </w:rP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20" w:history="1">
        <w:r w:rsidRPr="004549CC">
          <w:rPr>
            <w:rFonts w:ascii="Times New Roman" w:hAnsi="Times New Roman" w:cs="Times New Roman"/>
            <w:color w:val="0000FF"/>
            <w:sz w:val="28"/>
            <w:szCs w:val="28"/>
          </w:rPr>
          <w:t>Постановлением</w:t>
        </w:r>
      </w:hyperlink>
      <w:r w:rsidRPr="004549CC">
        <w:rPr>
          <w:rFonts w:ascii="Times New Roman" w:hAnsi="Times New Roman" w:cs="Times New Roman"/>
          <w:sz w:val="28"/>
          <w:szCs w:val="28"/>
        </w:rPr>
        <w:t xml:space="preserve"> Правительства Российской Федерации от 1 ноября 2012 г. N 1119 "Об утверждении требований</w:t>
      </w:r>
      <w:proofErr w:type="gramEnd"/>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 xml:space="preserve">к защите персональных данных при их обработке в информационных системах персональных данных", </w:t>
      </w:r>
      <w:hyperlink r:id="rId21" w:history="1">
        <w:r w:rsidRPr="004549CC">
          <w:rPr>
            <w:rFonts w:ascii="Times New Roman" w:hAnsi="Times New Roman" w:cs="Times New Roman"/>
            <w:color w:val="0000FF"/>
            <w:sz w:val="28"/>
            <w:szCs w:val="28"/>
          </w:rPr>
          <w:t>Постановлением</w:t>
        </w:r>
      </w:hyperlink>
      <w:r w:rsidRPr="004549CC">
        <w:rPr>
          <w:rFonts w:ascii="Times New Roman" w:hAnsi="Times New Roman" w:cs="Times New Roman"/>
          <w:sz w:val="28"/>
          <w:szCs w:val="28"/>
        </w:rPr>
        <w:t xml:space="preserve">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 </w:t>
      </w:r>
      <w:hyperlink r:id="rId22" w:history="1">
        <w:r w:rsidRPr="004549CC">
          <w:rPr>
            <w:rFonts w:ascii="Times New Roman" w:hAnsi="Times New Roman" w:cs="Times New Roman"/>
            <w:color w:val="0000FF"/>
            <w:sz w:val="28"/>
            <w:szCs w:val="28"/>
          </w:rPr>
          <w:t>Постановлением</w:t>
        </w:r>
      </w:hyperlink>
      <w:r w:rsidRPr="004549CC">
        <w:rPr>
          <w:rFonts w:ascii="Times New Roman" w:hAnsi="Times New Roman" w:cs="Times New Roman"/>
          <w:sz w:val="28"/>
          <w:szCs w:val="28"/>
        </w:rP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w:t>
      </w:r>
      <w:proofErr w:type="gramEnd"/>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 xml:space="preserve">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23" w:history="1">
        <w:r w:rsidRPr="004549CC">
          <w:rPr>
            <w:rFonts w:ascii="Times New Roman" w:hAnsi="Times New Roman" w:cs="Times New Roman"/>
            <w:color w:val="0000FF"/>
            <w:sz w:val="28"/>
            <w:szCs w:val="28"/>
          </w:rPr>
          <w:t>Распоряжением</w:t>
        </w:r>
      </w:hyperlink>
      <w:r w:rsidRPr="004549CC">
        <w:rPr>
          <w:rFonts w:ascii="Times New Roman" w:hAnsi="Times New Roman" w:cs="Times New Roman"/>
          <w:sz w:val="28"/>
          <w:szCs w:val="28"/>
        </w:rPr>
        <w:t xml:space="preserve"> Правительства Российской Федерации от 26 мая 2005 г. N 667-р об утверждении формы анкеты, подлежащей представлению в государственный орган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w:t>
      </w:r>
      <w:hyperlink r:id="rId24" w:history="1">
        <w:r w:rsidRPr="004549CC">
          <w:rPr>
            <w:rFonts w:ascii="Times New Roman" w:hAnsi="Times New Roman" w:cs="Times New Roman"/>
            <w:color w:val="0000FF"/>
            <w:sz w:val="28"/>
            <w:szCs w:val="28"/>
          </w:rPr>
          <w:t>Приказом</w:t>
        </w:r>
      </w:hyperlink>
      <w:r w:rsidRPr="004549CC">
        <w:rPr>
          <w:rFonts w:ascii="Times New Roman" w:hAnsi="Times New Roman" w:cs="Times New Roman"/>
          <w:sz w:val="28"/>
          <w:szCs w:val="28"/>
        </w:rPr>
        <w:t xml:space="preserve"> ФСТЭК России от 18.02.2013 N</w:t>
      </w:r>
      <w:proofErr w:type="gramEnd"/>
      <w:r w:rsidRPr="004549CC">
        <w:rPr>
          <w:rFonts w:ascii="Times New Roman" w:hAnsi="Times New Roman" w:cs="Times New Roman"/>
          <w:sz w:val="28"/>
          <w:szCs w:val="28"/>
        </w:rPr>
        <w:t xml:space="preserve">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Местная администрация является оператором, организующим и осуществляющим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а также определяющим цели и содержание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осуществляется с соблюдением принципов и условий, предусмотренных настоящими Правилами и законодательством Российской Федерации в области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осуществляется смешанным путем: с использованием вычислительной техники и на бумажных носителях.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 Местная администрация предоставляет </w:t>
      </w:r>
      <w:proofErr w:type="gramStart"/>
      <w:r w:rsidRPr="004549CC">
        <w:rPr>
          <w:rFonts w:ascii="Times New Roman" w:hAnsi="Times New Roman" w:cs="Times New Roman"/>
          <w:sz w:val="28"/>
          <w:szCs w:val="28"/>
        </w:rPr>
        <w:t>обрабатываемые</w:t>
      </w:r>
      <w:proofErr w:type="gramEnd"/>
      <w:r w:rsidRPr="004549CC">
        <w:rPr>
          <w:rFonts w:ascii="Times New Roman" w:hAnsi="Times New Roman" w:cs="Times New Roman"/>
          <w:sz w:val="28"/>
          <w:szCs w:val="28"/>
        </w:rPr>
        <w:t xml:space="preserve"> ею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государственным органам и организациям, имеющим, в соответствии с федеральным законом, право на получение соответствующих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Полученные в ходе обработки информации данные передаются: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по внутренней сети, с доступом строго определенных работников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по сети общего пользования "Интернет" с использованием сертифицированных программных и технических сре</w:t>
      </w:r>
      <w:proofErr w:type="gramStart"/>
      <w:r w:rsidRPr="004549CC">
        <w:rPr>
          <w:rFonts w:ascii="Times New Roman" w:hAnsi="Times New Roman" w:cs="Times New Roman"/>
          <w:sz w:val="28"/>
          <w:szCs w:val="28"/>
        </w:rPr>
        <w:t>дств кр</w:t>
      </w:r>
      <w:proofErr w:type="gramEnd"/>
      <w:r w:rsidRPr="004549CC">
        <w:rPr>
          <w:rFonts w:ascii="Times New Roman" w:hAnsi="Times New Roman" w:cs="Times New Roman"/>
          <w:sz w:val="28"/>
          <w:szCs w:val="28"/>
        </w:rPr>
        <w:t>иптографической защиты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 Если иное не предусмотрено федеральным законом, по окончании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в том числе при достижении целей их обработки или утрате необходимости в достижении этих целей, обрабатывавшиеся Местной администрацией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уничтожаются или обезличиваются.</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II. Процедуры, направленные на выявление и предотвращение нарушений законодательства Российской Федерации в сфере персональных данных</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 Для выявления и предотвращения нарушений, предусмотренных законодательством Российской Федерации в сфере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в Местной администрации используются следующие процедуры: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осуществление внутреннего контроля соответствия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требованиям к защите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оценка вреда, который может быть причинен субъектам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ознакомление сотрудников Местной администрации, непосредственно осуществляющих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 законодательством Российской Федерации о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том числе с требованиями к защите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настоящими Правилами, и (или) обучение сотрудников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 ограничение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достижением конкретных, заранее определенных и законных целей;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 осуществление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соответствии с принципами и условиями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установленными законодательством Российской Федерации в области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 недопущение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несовместимых</w:t>
      </w:r>
      <w:proofErr w:type="gramEnd"/>
      <w:r w:rsidRPr="004549CC">
        <w:rPr>
          <w:rFonts w:ascii="Times New Roman" w:hAnsi="Times New Roman" w:cs="Times New Roman"/>
          <w:sz w:val="28"/>
          <w:szCs w:val="28"/>
        </w:rPr>
        <w:t xml:space="preserve"> с целями сбора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 недопущение объединения баз данных, содержащих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обработка которых осуществляется в целях, не совместимых между собой;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 соответствие содержания и объема </w:t>
      </w:r>
      <w:proofErr w:type="gramStart"/>
      <w:r w:rsidRPr="004549CC">
        <w:rPr>
          <w:rFonts w:ascii="Times New Roman" w:hAnsi="Times New Roman" w:cs="Times New Roman"/>
          <w:sz w:val="28"/>
          <w:szCs w:val="28"/>
        </w:rPr>
        <w:t>обрабатываемых</w:t>
      </w:r>
      <w:proofErr w:type="gram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заявленным целям обработки. Обрабатываемые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 должны быть избыточными по отношению к заявленным целям их обработки;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 обеспечение при обработке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точности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их достаточности, а в необходимых случаях и актуальности по отношению к целям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10) запрет на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лицами, не допущенными к их обработке;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11) запрет на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под диктовку.</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III. Цели обработки персональных данных, категории субъектов, персональные данные которых обрабатываются</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 В Местной администрации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обрабатываются в целях: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1" w:name="Par70"/>
      <w:bookmarkEnd w:id="1"/>
      <w:r w:rsidRPr="004549CC">
        <w:rPr>
          <w:rFonts w:ascii="Times New Roman" w:hAnsi="Times New Roman" w:cs="Times New Roman"/>
          <w:sz w:val="28"/>
          <w:szCs w:val="28"/>
        </w:rPr>
        <w:t xml:space="preserve">9.1. </w:t>
      </w:r>
      <w:proofErr w:type="gramStart"/>
      <w:r w:rsidRPr="004549CC">
        <w:rPr>
          <w:rFonts w:ascii="Times New Roman" w:hAnsi="Times New Roman" w:cs="Times New Roman"/>
          <w:sz w:val="28"/>
          <w:szCs w:val="28"/>
        </w:rPr>
        <w:t>Обеспечения кадровой работы при реализации служебных и трудовых отношений, в том числе в целях содействия муниципальным служащим Местной администрации в прохождении муниципальной службы, формирования кадрового резерва муниципальной службы, обучения и должностного роста, учета результатов исполнения муниципальными служащими Местной администрации должностных обязанностей, обеспечения личной безопасности муниципальных служащих Местной администрации, и членов их семьи, обеспечения муниципальным служащим Местной администрации установленных законодательством Российской</w:t>
      </w:r>
      <w:proofErr w:type="gramEnd"/>
      <w:r w:rsidRPr="004549CC">
        <w:rPr>
          <w:rFonts w:ascii="Times New Roman" w:hAnsi="Times New Roman" w:cs="Times New Roman"/>
          <w:sz w:val="28"/>
          <w:szCs w:val="28"/>
        </w:rPr>
        <w:t xml:space="preserve"> Федерации условий труда, гарантий и компенсаций, сохранности принадлежащего им имущества, а также в целях противодействия коррупции.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9.2. Заключения, исполнения и прекращения гражданско-правовых договоров с физическими, юридическим лицами, индивидуальными предпринимателями и иными лицами в случаях, предусмотренных действующим законодательством Российской Федерации и </w:t>
      </w:r>
      <w:hyperlink r:id="rId25" w:history="1">
        <w:r w:rsidRPr="004549CC">
          <w:rPr>
            <w:rFonts w:ascii="Times New Roman" w:hAnsi="Times New Roman" w:cs="Times New Roman"/>
            <w:color w:val="0000FF"/>
            <w:sz w:val="28"/>
            <w:szCs w:val="28"/>
          </w:rPr>
          <w:t>Уставом</w:t>
        </w:r>
      </w:hyperlink>
      <w:r w:rsidRPr="004549CC">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proofErr w:type="gramStart"/>
      <w:r w:rsidRPr="004549CC">
        <w:rPr>
          <w:rFonts w:ascii="Times New Roman" w:hAnsi="Times New Roman" w:cs="Times New Roman"/>
          <w:sz w:val="28"/>
          <w:szCs w:val="28"/>
        </w:rPr>
        <w:t xml:space="preserve">  .</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9.3. Выполнения возложенных на Местную администрацию функций, полномочий и обязанностей.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9.4. Исполнения полномочий органов местного самоуправления и функций организаций, участвующих в предоставлении муниципальных услуг, предусмотренных Федеральным </w:t>
      </w:r>
      <w:hyperlink r:id="rId26"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2" w:name="Par74"/>
      <w:bookmarkEnd w:id="2"/>
      <w:r w:rsidRPr="004549CC">
        <w:rPr>
          <w:rFonts w:ascii="Times New Roman" w:hAnsi="Times New Roman" w:cs="Times New Roman"/>
          <w:sz w:val="28"/>
          <w:szCs w:val="28"/>
        </w:rPr>
        <w:t>9.5. Обеспечения личной безопасности работников, контроля количества и качества выполняемой работы и обеспечения сохранности имущества, обеспечения безопасности физических лиц и представителей юридических лиц, обеспечения безопасности информации, обрабатываемой на объектах и в помещениях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10. Сведениями, составляющими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в Местной администрации является любая информация, относящаяся прямо или косвенно к определенному или определяемому физическому лицу (субъекту персональных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11. Местная администрация обрабатывает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следующих категорий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11.1. Муниципальные служащие и иные работники, состоящие в отношениях, регулируемых трудовым законодательством.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3" w:name="Par78"/>
      <w:bookmarkEnd w:id="3"/>
      <w:r w:rsidRPr="004549CC">
        <w:rPr>
          <w:rFonts w:ascii="Times New Roman" w:hAnsi="Times New Roman" w:cs="Times New Roman"/>
          <w:sz w:val="28"/>
          <w:szCs w:val="28"/>
        </w:rPr>
        <w:t>11.2. Граждан, являющихся претендентами на замещение вакантных должностей.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4" w:name="Par79"/>
      <w:bookmarkEnd w:id="4"/>
      <w:r w:rsidRPr="004549CC">
        <w:rPr>
          <w:rFonts w:ascii="Times New Roman" w:hAnsi="Times New Roman" w:cs="Times New Roman"/>
          <w:sz w:val="28"/>
          <w:szCs w:val="28"/>
        </w:rPr>
        <w:t>11.3. Муниципальных служащих (граждан), включенных в кадровый резерв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11.4. Лиц, замещавших должности муниципальной службы Местной администрации, и получающих пенсию за выслугу лет на муниципальной службе.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11.5. Граждан, обращающихся к должностным лицам Местной администрации в соответствии с Федеральным </w:t>
      </w:r>
      <w:hyperlink r:id="rId27"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11.6. Граждан, являющихся стороной гражданско-правового договора.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11.7. Граждан, обращающихся для получения муниципальных услуг, предусмотренных Федеральным </w:t>
      </w:r>
      <w:hyperlink r:id="rId28"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включая регистрацию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на едином портале государственных и муниципальных услуг и (или) региональных порталах государственных и муниципальных услуг.</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12. В связи с трудовыми и иными непосредственно связанными с ними отношениями, в которых Местная администрация выступает в качестве работодателя, обрабатываются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лиц, претендующих на трудоустройство в Местную администрацию; муниципальных служащих (граждан), включенных в кадровый резерв Местной администрации; муниципальных служащих и иных работников Местной администрации (далее - Работники) и бывших Работников.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13. В связи с реализацией своих прав и обязанностей Местной администрацией обрабатываются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граждан, письменно обращающихся в Местную администрацию по вопросам ее деятельности.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14.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получаются и обрабатываются Местной администрацией на основании федеральных законов, а в необходимых случаях - при наличии письменного согласия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15. В целях исполнения возложенных на Местную администрацию функций Местная администрация в установленном порядке вправе поручить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третьим лицам.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В договоры с лицами, которым Местная администрация поручает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включаются условия, обязывающие таких лиц соблюдать предусмотренные законом о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правилами требования к обработке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 xml:space="preserve">IV. Содержание </w:t>
      </w:r>
      <w:proofErr w:type="gramStart"/>
      <w:r w:rsidRPr="004549CC">
        <w:rPr>
          <w:rFonts w:ascii="Times New Roman" w:hAnsi="Times New Roman" w:cs="Times New Roman"/>
          <w:sz w:val="28"/>
          <w:szCs w:val="28"/>
        </w:rPr>
        <w:t>обрабатываемых</w:t>
      </w:r>
      <w:proofErr w:type="gramEnd"/>
      <w:r w:rsidRPr="004549CC">
        <w:rPr>
          <w:rFonts w:ascii="Times New Roman" w:hAnsi="Times New Roman" w:cs="Times New Roman"/>
          <w:sz w:val="28"/>
          <w:szCs w:val="28"/>
        </w:rPr>
        <w:t xml:space="preserve"> персональных</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данных для целей обработки персональных данных</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16. Перечень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обрабатываемых в Местной администрации, формируется в соответствии с Федеральным </w:t>
      </w:r>
      <w:hyperlink r:id="rId29"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27.07.2006 N 152-ФЗ "О персональных данных" и требованиями внутренних документов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Местной администрацией обрабатываются </w:t>
      </w:r>
      <w:proofErr w:type="gramStart"/>
      <w:r w:rsidRPr="004549CC">
        <w:rPr>
          <w:rFonts w:ascii="Times New Roman" w:hAnsi="Times New Roman" w:cs="Times New Roman"/>
          <w:sz w:val="28"/>
          <w:szCs w:val="28"/>
        </w:rPr>
        <w:t>биометрические</w:t>
      </w:r>
      <w:proofErr w:type="gram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5" w:name="Par95"/>
      <w:bookmarkEnd w:id="5"/>
      <w:r w:rsidRPr="004549CC">
        <w:rPr>
          <w:rFonts w:ascii="Times New Roman" w:hAnsi="Times New Roman" w:cs="Times New Roman"/>
          <w:sz w:val="28"/>
          <w:szCs w:val="28"/>
        </w:rPr>
        <w:lastRenderedPageBreak/>
        <w:t xml:space="preserve">17. В Местной администрации для каждой цели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определяется содержание </w:t>
      </w:r>
      <w:proofErr w:type="gramStart"/>
      <w:r w:rsidRPr="004549CC">
        <w:rPr>
          <w:rFonts w:ascii="Times New Roman" w:hAnsi="Times New Roman" w:cs="Times New Roman"/>
          <w:sz w:val="28"/>
          <w:szCs w:val="28"/>
        </w:rPr>
        <w:t>обрабатываемых</w:t>
      </w:r>
      <w:proofErr w:type="gram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для цели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указанной в </w:t>
      </w:r>
      <w:hyperlink w:anchor="Par70" w:history="1">
        <w:r w:rsidRPr="004549CC">
          <w:rPr>
            <w:rFonts w:ascii="Times New Roman" w:hAnsi="Times New Roman" w:cs="Times New Roman"/>
            <w:color w:val="0000FF"/>
            <w:sz w:val="28"/>
            <w:szCs w:val="28"/>
          </w:rPr>
          <w:t>подпункте 9.1</w:t>
        </w:r>
      </w:hyperlink>
      <w:r w:rsidRPr="004549CC">
        <w:rPr>
          <w:rFonts w:ascii="Times New Roman" w:hAnsi="Times New Roman" w:cs="Times New Roman"/>
          <w:sz w:val="28"/>
          <w:szCs w:val="28"/>
        </w:rPr>
        <w:t xml:space="preserve"> Правил, определяются: содержание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перечисленное в Перечне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утвержденном </w:t>
      </w:r>
      <w:r w:rsidRPr="004549CC">
        <w:rPr>
          <w:rFonts w:ascii="Times New Roman" w:hAnsi="Times New Roman" w:cs="Times New Roman"/>
          <w:b/>
          <w:sz w:val="28"/>
          <w:szCs w:val="28"/>
        </w:rPr>
        <w:t>ПРИЛОЖЕНИЕМ</w:t>
      </w:r>
      <w:r w:rsidRPr="004549CC">
        <w:rPr>
          <w:rFonts w:ascii="Times New Roman" w:hAnsi="Times New Roman" w:cs="Times New Roman"/>
          <w:sz w:val="28"/>
          <w:szCs w:val="28"/>
        </w:rPr>
        <w:t xml:space="preserve"> к настоящим Правилам, и соответствующие категории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которых обрабатываются в Местной администрации, указанные в </w:t>
      </w:r>
      <w:hyperlink w:anchor="Par77" w:history="1">
        <w:r w:rsidRPr="004549CC">
          <w:rPr>
            <w:rFonts w:ascii="Times New Roman" w:hAnsi="Times New Roman" w:cs="Times New Roman"/>
            <w:color w:val="0000FF"/>
            <w:sz w:val="28"/>
            <w:szCs w:val="28"/>
          </w:rPr>
          <w:t>подпунктах 11.1</w:t>
        </w:r>
      </w:hyperlink>
      <w:r w:rsidRPr="004549CC">
        <w:rPr>
          <w:rFonts w:ascii="Times New Roman" w:hAnsi="Times New Roman" w:cs="Times New Roman"/>
          <w:sz w:val="28"/>
          <w:szCs w:val="28"/>
        </w:rPr>
        <w:t xml:space="preserve"> (за исключением иных работников), </w:t>
      </w:r>
      <w:hyperlink w:anchor="Par78" w:history="1">
        <w:r w:rsidRPr="004549CC">
          <w:rPr>
            <w:rFonts w:ascii="Times New Roman" w:hAnsi="Times New Roman" w:cs="Times New Roman"/>
            <w:color w:val="0000FF"/>
            <w:sz w:val="28"/>
            <w:szCs w:val="28"/>
          </w:rPr>
          <w:t>11.2</w:t>
        </w:r>
      </w:hyperlink>
      <w:r w:rsidRPr="004549CC">
        <w:rPr>
          <w:rFonts w:ascii="Times New Roman" w:hAnsi="Times New Roman" w:cs="Times New Roman"/>
          <w:sz w:val="28"/>
          <w:szCs w:val="28"/>
        </w:rPr>
        <w:t xml:space="preserve">, </w:t>
      </w:r>
      <w:hyperlink w:anchor="Par79" w:history="1">
        <w:r w:rsidRPr="004549CC">
          <w:rPr>
            <w:rFonts w:ascii="Times New Roman" w:hAnsi="Times New Roman" w:cs="Times New Roman"/>
            <w:color w:val="0000FF"/>
            <w:sz w:val="28"/>
            <w:szCs w:val="28"/>
          </w:rPr>
          <w:t>11.3</w:t>
        </w:r>
      </w:hyperlink>
      <w:r w:rsidRPr="004549CC">
        <w:rPr>
          <w:rFonts w:ascii="Times New Roman" w:hAnsi="Times New Roman" w:cs="Times New Roman"/>
          <w:sz w:val="28"/>
          <w:szCs w:val="28"/>
        </w:rPr>
        <w:t xml:space="preserve"> Правил;</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для цели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указанной в </w:t>
      </w:r>
      <w:hyperlink w:anchor="Par70" w:history="1">
        <w:r w:rsidRPr="004549CC">
          <w:rPr>
            <w:rFonts w:ascii="Times New Roman" w:hAnsi="Times New Roman" w:cs="Times New Roman"/>
            <w:color w:val="0000FF"/>
            <w:sz w:val="28"/>
            <w:szCs w:val="28"/>
          </w:rPr>
          <w:t>подпункте 9.1</w:t>
        </w:r>
      </w:hyperlink>
      <w:r w:rsidRPr="004549CC">
        <w:rPr>
          <w:rFonts w:ascii="Times New Roman" w:hAnsi="Times New Roman" w:cs="Times New Roman"/>
          <w:sz w:val="28"/>
          <w:szCs w:val="28"/>
        </w:rPr>
        <w:t xml:space="preserve"> Правил, определяются: содержание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перечисленное в </w:t>
      </w:r>
      <w:hyperlink w:anchor="Par462" w:history="1">
        <w:r w:rsidRPr="004549CC">
          <w:rPr>
            <w:rFonts w:ascii="Times New Roman" w:hAnsi="Times New Roman" w:cs="Times New Roman"/>
            <w:color w:val="0000FF"/>
            <w:sz w:val="28"/>
            <w:szCs w:val="28"/>
          </w:rPr>
          <w:t>пунктах 1</w:t>
        </w:r>
      </w:hyperlink>
      <w:r w:rsidRPr="004549CC">
        <w:rPr>
          <w:rFonts w:ascii="Times New Roman" w:hAnsi="Times New Roman" w:cs="Times New Roman"/>
          <w:sz w:val="28"/>
          <w:szCs w:val="28"/>
        </w:rPr>
        <w:t xml:space="preserve"> - </w:t>
      </w:r>
      <w:hyperlink w:anchor="Par477" w:history="1">
        <w:r w:rsidRPr="004549CC">
          <w:rPr>
            <w:rFonts w:ascii="Times New Roman" w:hAnsi="Times New Roman" w:cs="Times New Roman"/>
            <w:color w:val="0000FF"/>
            <w:sz w:val="28"/>
            <w:szCs w:val="28"/>
          </w:rPr>
          <w:t>16</w:t>
        </w:r>
      </w:hyperlink>
      <w:r w:rsidRPr="004549CC">
        <w:rPr>
          <w:rFonts w:ascii="Times New Roman" w:hAnsi="Times New Roman" w:cs="Times New Roman"/>
          <w:sz w:val="28"/>
          <w:szCs w:val="28"/>
        </w:rPr>
        <w:t xml:space="preserve"> Перечня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утвержденного приложением к настоящим Правилам, и соответствующие категории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которых обрабатываются в Местной администрации, указанные в </w:t>
      </w:r>
      <w:hyperlink w:anchor="Par77" w:history="1">
        <w:r w:rsidRPr="004549CC">
          <w:rPr>
            <w:rFonts w:ascii="Times New Roman" w:hAnsi="Times New Roman" w:cs="Times New Roman"/>
            <w:color w:val="0000FF"/>
            <w:sz w:val="28"/>
            <w:szCs w:val="28"/>
          </w:rPr>
          <w:t>подпункте 11.1</w:t>
        </w:r>
      </w:hyperlink>
      <w:r w:rsidRPr="004549CC">
        <w:rPr>
          <w:rFonts w:ascii="Times New Roman" w:hAnsi="Times New Roman" w:cs="Times New Roman"/>
          <w:sz w:val="28"/>
          <w:szCs w:val="28"/>
        </w:rPr>
        <w:t xml:space="preserve"> Правил (за исключением муниципальных служащих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для целей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указанных в </w:t>
      </w:r>
      <w:hyperlink w:anchor="Par71" w:history="1">
        <w:r w:rsidRPr="004549CC">
          <w:rPr>
            <w:rFonts w:ascii="Times New Roman" w:hAnsi="Times New Roman" w:cs="Times New Roman"/>
            <w:color w:val="0000FF"/>
            <w:sz w:val="28"/>
            <w:szCs w:val="28"/>
          </w:rPr>
          <w:t>подпунктах 9.2</w:t>
        </w:r>
      </w:hyperlink>
      <w:r w:rsidRPr="004549CC">
        <w:rPr>
          <w:rFonts w:ascii="Times New Roman" w:hAnsi="Times New Roman" w:cs="Times New Roman"/>
          <w:sz w:val="28"/>
          <w:szCs w:val="28"/>
        </w:rPr>
        <w:t xml:space="preserve"> - </w:t>
      </w:r>
      <w:hyperlink w:anchor="Par74" w:history="1">
        <w:r w:rsidRPr="004549CC">
          <w:rPr>
            <w:rFonts w:ascii="Times New Roman" w:hAnsi="Times New Roman" w:cs="Times New Roman"/>
            <w:color w:val="0000FF"/>
            <w:sz w:val="28"/>
            <w:szCs w:val="28"/>
          </w:rPr>
          <w:t>9.5</w:t>
        </w:r>
      </w:hyperlink>
      <w:r w:rsidRPr="004549CC">
        <w:rPr>
          <w:rFonts w:ascii="Times New Roman" w:hAnsi="Times New Roman" w:cs="Times New Roman"/>
          <w:sz w:val="28"/>
          <w:szCs w:val="28"/>
        </w:rPr>
        <w:t xml:space="preserve"> Правил, определяются: содержание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регламентированное соответствующим законодательством, и соответствующие категории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которых обрабатываются в Местной администрации, указанные в </w:t>
      </w:r>
      <w:hyperlink w:anchor="Par80" w:history="1">
        <w:r w:rsidRPr="004549CC">
          <w:rPr>
            <w:rFonts w:ascii="Times New Roman" w:hAnsi="Times New Roman" w:cs="Times New Roman"/>
            <w:color w:val="0000FF"/>
            <w:sz w:val="28"/>
            <w:szCs w:val="28"/>
          </w:rPr>
          <w:t>подпунктах 11.4</w:t>
        </w:r>
      </w:hyperlink>
      <w:r w:rsidRPr="004549CC">
        <w:rPr>
          <w:rFonts w:ascii="Times New Roman" w:hAnsi="Times New Roman" w:cs="Times New Roman"/>
          <w:sz w:val="28"/>
          <w:szCs w:val="28"/>
        </w:rPr>
        <w:t xml:space="preserve">, </w:t>
      </w:r>
      <w:hyperlink w:anchor="Par83" w:history="1">
        <w:r w:rsidRPr="004549CC">
          <w:rPr>
            <w:rFonts w:ascii="Times New Roman" w:hAnsi="Times New Roman" w:cs="Times New Roman"/>
            <w:color w:val="0000FF"/>
            <w:sz w:val="28"/>
            <w:szCs w:val="28"/>
          </w:rPr>
          <w:t>11.7</w:t>
        </w:r>
      </w:hyperlink>
      <w:r w:rsidRPr="004549CC">
        <w:rPr>
          <w:rFonts w:ascii="Times New Roman" w:hAnsi="Times New Roman" w:cs="Times New Roman"/>
          <w:sz w:val="28"/>
          <w:szCs w:val="28"/>
        </w:rPr>
        <w:t xml:space="preserve"> Правил.</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18. В рамках рассмотрения обращений граждан подлежат обработке следующие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заявителей: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фамилия, имя, отчество (последнее при наличии);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почтовый адрес;</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адрес электронной почты;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указанный в обращении контактный телефон;</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V. Принципы и условия обработки персональных данных</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19. </w:t>
      </w:r>
      <w:proofErr w:type="gramStart"/>
      <w:r w:rsidRPr="004549CC">
        <w:rPr>
          <w:rFonts w:ascii="Times New Roman" w:hAnsi="Times New Roman" w:cs="Times New Roman"/>
          <w:sz w:val="28"/>
          <w:szCs w:val="28"/>
        </w:rPr>
        <w:t xml:space="preserve">Под обработкой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20. Принципы обработки Местной администрацией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осуществляется на законной и справедливой основе;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ограничивается достижением конкретных, заранее определенных и законных целей, не допускается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 совместимая с целями сбора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xml:space="preserve">- не допускается объединение баз данных, содержащих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обработка которых осуществляется в целях, не совместимых между собой;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обработке подлежат только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которые отвечают целям их обработки;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содержание и объем обрабатываемых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соответствует заявленным целям обработки, избыточность обрабатываемых данных Местной администрацией не допускается;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при обработке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обеспечивается точность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их достаточность, а в необходимых случаях и актуальность по отношению к целям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Местная администрация принимает необходимые меры (обеспечивает их принятие) по удалению или уточнению неполных или неточных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хранение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осуществляется в соответствии с п. 4 Правил;</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Местная администрация не размещает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субъекта персональных данных в общедоступных источниках без его предварительного согласия.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21.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осуществляется Местной администрацией на основании условий, определенных законодательством Российской Федерации.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VI. Принципы обеспечения безопасности персональных данных</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22. Основной задачей обеспечения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при их обработке в Местной администрации является предотвращение несанкционированного доступа к ним третьих лиц, предупреждение преднамеренных программно-технических и иных воздействий с целью хищения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разрушения (уничтожения) или искажения их в процессе обработки.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23. Для обеспечения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Местная администрация руководствуется следующими принципами: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законность: защита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системность: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осуществляется с учетом всех взаимосвязанных, взаимодействующих и изменяющихся во времени элементов, условий и факторов, значимых для понимания и решения проблемы обеспечения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комплексность: защита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строится с использованием функциональных возможностей информационных технологий, реализованных в информационных системах Местной администрации (далее - ИС) и других имеющихся в Местной администрации систем и средств защиты;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xml:space="preserve">4) непрерывность: защита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обеспечивается на всех этапах их обработки и во всех режимах функционирования систем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в том числе при проведении ремонтных и регламентных работ;</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 своевременность: меры, обеспечивающие надлежащий уровень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принимаются до начала их обработки;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 преемственность и непрерывность совершенствования: модернизация и наращивание мер и средств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осуществляется на основании результатов анализа практики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с учетом выявления новых способов и средств реализации угроз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отечественного и зарубежного опыта в сфере защиты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 персональная ответственность: ответственность за обеспечение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возлагается на Работников в пределах их обязанностей, связанных с обработкой и защитой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 минимизация прав доступа: доступ к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предоставляется Работникам только в объеме, необходимом для выполнения их должностных обязанностей;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 гибкость: обеспечение выполнения функций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при изменении характеристик функционирования информационных систем персональных данных Местной администрации (далее -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а также объема и состава обрабатываемых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10) открытость алгоритмов и механизмов защиты: структура, технологии и алгоритмы функционирования системы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Местной администрации (далее - </w:t>
      </w:r>
      <w:proofErr w:type="spellStart"/>
      <w:r w:rsidRPr="004549CC">
        <w:rPr>
          <w:rFonts w:ascii="Times New Roman" w:hAnsi="Times New Roman" w:cs="Times New Roman"/>
          <w:sz w:val="28"/>
          <w:szCs w:val="28"/>
        </w:rPr>
        <w:t>СЗПДн</w:t>
      </w:r>
      <w:proofErr w:type="spellEnd"/>
      <w:r w:rsidRPr="004549CC">
        <w:rPr>
          <w:rFonts w:ascii="Times New Roman" w:hAnsi="Times New Roman" w:cs="Times New Roman"/>
          <w:sz w:val="28"/>
          <w:szCs w:val="28"/>
        </w:rPr>
        <w:t xml:space="preserve">) не дают возможности преодоления имеющихся в Местной администрации систем защиты возможными нарушителями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11) научная обоснованность и техническая реализуемость: уровень мер по защите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определяется современным уровнем развития информационных технологий и средств защиты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12) специализация и профессионализм: реализация мер по обеспечению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эксплуатация </w:t>
      </w:r>
      <w:proofErr w:type="spellStart"/>
      <w:r w:rsidRPr="004549CC">
        <w:rPr>
          <w:rFonts w:ascii="Times New Roman" w:hAnsi="Times New Roman" w:cs="Times New Roman"/>
          <w:sz w:val="28"/>
          <w:szCs w:val="28"/>
        </w:rPr>
        <w:t>СЗПДн</w:t>
      </w:r>
      <w:proofErr w:type="spellEnd"/>
      <w:r w:rsidRPr="004549CC">
        <w:rPr>
          <w:rFonts w:ascii="Times New Roman" w:hAnsi="Times New Roman" w:cs="Times New Roman"/>
          <w:sz w:val="28"/>
          <w:szCs w:val="28"/>
        </w:rPr>
        <w:t xml:space="preserve"> осуществляются Работниками, имеющими необходимые для этого квалификацию и опыт;</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13) эффективность процедур отбора кадров: кадровая политика Местной администрации предусматривает тщательный подбор персонала и мотивацию Работников, позволяющую исключить или минимизировать возможность нарушения ими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минимизация вероятности возникновения угрозы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источники которых связаны с человеческим фактором, обеспечивается получением наиболее полной информации о Работниках до заключения договоров;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14) наблюдаемость и прозрачность: меры по обеспечению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должны быть спланированы так, чтобы результаты их применения были явно наблюдаемы (прозрачны) и могли быть оценены лицами, осуществляющими контроль;</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xml:space="preserve">15) непрерывность контроля и оценки: устанавливаются процедуры постоянного контроля использования систем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а результаты контроля регулярно анализируются.</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VII. Доступ к обрабатываемым персональным данным</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24. Доступ </w:t>
      </w:r>
      <w:proofErr w:type="gramStart"/>
      <w:r w:rsidRPr="004549CC">
        <w:rPr>
          <w:rFonts w:ascii="Times New Roman" w:hAnsi="Times New Roman" w:cs="Times New Roman"/>
          <w:sz w:val="28"/>
          <w:szCs w:val="28"/>
        </w:rPr>
        <w:t>к</w:t>
      </w:r>
      <w:proofErr w:type="gramEnd"/>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обрабатываемым</w:t>
      </w:r>
      <w:proofErr w:type="gramEnd"/>
      <w:r w:rsidRPr="004549CC">
        <w:rPr>
          <w:rFonts w:ascii="Times New Roman" w:hAnsi="Times New Roman" w:cs="Times New Roman"/>
          <w:sz w:val="28"/>
          <w:szCs w:val="28"/>
        </w:rPr>
        <w:t xml:space="preserve"> в Местной администрации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имеют лица, уполномоченные актом Местной администрации, а также лица, чьи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подлежат обработке.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25. В целях разграничения полномочий при обработке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полномочия по реализации каждой определенной законодательством муниципальной функции и предоставлению муниципальной услуги Местной администрации закрепляются за соответствующими структурными подразделениями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49CC">
        <w:rPr>
          <w:rFonts w:ascii="Times New Roman" w:hAnsi="Times New Roman" w:cs="Times New Roman"/>
          <w:sz w:val="28"/>
          <w:szCs w:val="28"/>
        </w:rPr>
        <w:t xml:space="preserve">Доступ к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обрабатываемым в ходе реализации полномочий, закрепленных за конкретным структурным подразделением Местной администрации, могут иметь только Работники этого структурного подразделения.</w:t>
      </w:r>
      <w:proofErr w:type="gramEnd"/>
      <w:r w:rsidRPr="004549CC">
        <w:rPr>
          <w:rFonts w:ascii="Times New Roman" w:hAnsi="Times New Roman" w:cs="Times New Roman"/>
          <w:sz w:val="28"/>
          <w:szCs w:val="28"/>
        </w:rPr>
        <w:t xml:space="preserve"> Работники допускаются к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связанным</w:t>
      </w:r>
      <w:proofErr w:type="gramEnd"/>
      <w:r w:rsidRPr="004549CC">
        <w:rPr>
          <w:rFonts w:ascii="Times New Roman" w:hAnsi="Times New Roman" w:cs="Times New Roman"/>
          <w:sz w:val="28"/>
          <w:szCs w:val="28"/>
        </w:rPr>
        <w:t xml:space="preserve"> с деятельностью другого структурного подразделения, только для чтения и подготовки обобщенных материалов в части вопросов, касающихся структурного подразделения этих Работников.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26. Доступ Работников к </w:t>
      </w:r>
      <w:proofErr w:type="gramStart"/>
      <w:r w:rsidRPr="004549CC">
        <w:rPr>
          <w:rFonts w:ascii="Times New Roman" w:hAnsi="Times New Roman" w:cs="Times New Roman"/>
          <w:sz w:val="28"/>
          <w:szCs w:val="28"/>
        </w:rPr>
        <w:t>обрабатываемым</w:t>
      </w:r>
      <w:proofErr w:type="gram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осуществляется в соответствии с их должностными обязанностями и требованиями внутренних документов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Допущенные к обработке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Работники под роспись знакомятся с документами Местной администрации, устанавливающими порядок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включая документы, устанавливающие права и обязанности конкретных Работников.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27. Факты получения доступа к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а также факты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регистрируются, в том числе с использованием средств обеспечения информационной безопасности. Информация о фактах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хранится в Местной администрации, включая ИС, в течение трех лет.</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28. </w:t>
      </w:r>
      <w:proofErr w:type="gramStart"/>
      <w:r w:rsidRPr="004549CC">
        <w:rPr>
          <w:rFonts w:ascii="Times New Roman" w:hAnsi="Times New Roman" w:cs="Times New Roman"/>
          <w:sz w:val="28"/>
          <w:szCs w:val="28"/>
        </w:rPr>
        <w:t xml:space="preserve">Порядок доступа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к его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обрабатываемым Местной администрацией, осуществляется в соответствии с </w:t>
      </w:r>
      <w:hyperlink r:id="rId30"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определяется внутренними документами Местной администрации.</w:t>
      </w:r>
      <w:proofErr w:type="gramEnd"/>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VIII. Основные мероприятия по обеспечению</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безопасности персональных данных</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29. Мероприятия по защите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реализуются в Местной администрации в следующих направлениях: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xml:space="preserve">1) предотвращение утечки информации, содержащей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по техническим каналам связи и иными способами;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предотвращение несанкционированного доступа к содержащей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информации, специальных воздействий на такую информацию (носители информации) в целях ее добывания, уничтожения, искажения и блокирования доступа к ней;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3) защита от вредоносных программ;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4) обеспечение безопасного межсетевого взаимодействия;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5) обеспечение безопасного доступа к сетям международного информационного обмена;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6) обеспечение защиты информации с использованием шифровальных (криптографических) сре</w:t>
      </w:r>
      <w:proofErr w:type="gramStart"/>
      <w:r w:rsidRPr="004549CC">
        <w:rPr>
          <w:rFonts w:ascii="Times New Roman" w:hAnsi="Times New Roman" w:cs="Times New Roman"/>
          <w:sz w:val="28"/>
          <w:szCs w:val="28"/>
        </w:rPr>
        <w:t>дств пр</w:t>
      </w:r>
      <w:proofErr w:type="gramEnd"/>
      <w:r w:rsidRPr="004549CC">
        <w:rPr>
          <w:rFonts w:ascii="Times New Roman" w:hAnsi="Times New Roman" w:cs="Times New Roman"/>
          <w:sz w:val="28"/>
          <w:szCs w:val="28"/>
        </w:rPr>
        <w:t xml:space="preserve">и передаче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по каналам связи;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7) обнаружение вторжений и компьютерных атак;</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 осуществление </w:t>
      </w:r>
      <w:proofErr w:type="gramStart"/>
      <w:r w:rsidRPr="004549CC">
        <w:rPr>
          <w:rFonts w:ascii="Times New Roman" w:hAnsi="Times New Roman" w:cs="Times New Roman"/>
          <w:sz w:val="28"/>
          <w:szCs w:val="28"/>
        </w:rPr>
        <w:t>контроля за</w:t>
      </w:r>
      <w:proofErr w:type="gramEnd"/>
      <w:r w:rsidRPr="004549CC">
        <w:rPr>
          <w:rFonts w:ascii="Times New Roman" w:hAnsi="Times New Roman" w:cs="Times New Roman"/>
          <w:sz w:val="28"/>
          <w:szCs w:val="28"/>
        </w:rPr>
        <w:t xml:space="preserve"> реализацией системы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30. Мероприятия по обеспечению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включают в себя: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 реализацию разрешительной системы допуска пользователей (Работников) к информационным ресурсам ИС и связанным с их использованием работам, документам;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разграничение доступа пользователей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и обслуживающих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Работников к информационным ресурсам, программным средствам обработки (передачи) и защиты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регистрацию действий пользователей и обслуживающих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Работников, контроль несанкционированного доступа и действий пользователей и обслуживающих Работников, а также третьих лиц;</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4) использование средств защиты информации, прошедших в установленном порядке процедуру оценки соответствия;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5) предотвращение внедрения в ИС вредоносных программ и программных закладок, анализ принимаемой по информационно-телекоммуникационным сетям (сетям связи общего пользования) информации, в том числе на наличие компьютерных вирусов;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 ограничение доступа в помещения, где размещены технические средства, позволяющие осуществлять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а также хранятся носители информации, содержащие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 размещение технических средств, позволяющих осуществлять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в пределах охраняемой территории;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 организацию физической защиты помещений и технических средств, позволяющих осуществлять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 учет и хранение съемных носителей </w:t>
      </w:r>
      <w:proofErr w:type="gramStart"/>
      <w:r w:rsidRPr="004549CC">
        <w:rPr>
          <w:rFonts w:ascii="Times New Roman" w:hAnsi="Times New Roman" w:cs="Times New Roman"/>
          <w:sz w:val="28"/>
          <w:szCs w:val="28"/>
        </w:rPr>
        <w:t>информации</w:t>
      </w:r>
      <w:proofErr w:type="gramEnd"/>
      <w:r w:rsidRPr="004549CC">
        <w:rPr>
          <w:rFonts w:ascii="Times New Roman" w:hAnsi="Times New Roman" w:cs="Times New Roman"/>
          <w:sz w:val="28"/>
          <w:szCs w:val="28"/>
        </w:rPr>
        <w:t xml:space="preserve"> и их обращение, исключающее хищение, подмену и уничтожение;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10) резервирование технических средств, дублирование массивов и носителей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11) реализацию требований по безопасному межсетевому взаимодействию ИС;</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12) использование защищенных каналов связи, защита информации при ее передаче по каналам связи;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13) межсетевое экранирование с целью управления доступом, фильтрации сетевых пакетов и трансляции сетевых адресов для скрытия структуры ИС;</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14) обнаружение вторжений в ИС, нарушающих или создающих предпосылки к нарушению установленных требований по обеспечению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15) периодический анализ безопасности установленных межсетевых экранов на основе имитации внешних атак на ИС;</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16) активный аудит безопасности ИС на предмет обнаружения в режиме реального времени несанкционированной сетевой активности;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17) анализ защищенности ИС с применением специализированных программных средств (сканеров безопасности);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18) централизованное управление системой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ИС.</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31. В целях организации работ по обеспечению информационной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определяются структурные подразделения, на которые возлагаются задачи: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по классификации, паспортизации и аттестации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 закупки, установки, эксплуатации и администрирования средств защиты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организации разрешительной системы допуска к информации, содержащей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и разработке внутренних документов Местной администрации по этому вопросу;</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4) организации реагирования на события безопасности;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5) по контролю состояния системы защиты информации и планирования соответствующих мероприятий.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32. С целью поддержания состояния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на надлежащем уровне в Местной администрации осуществляется внутренний </w:t>
      </w:r>
      <w:proofErr w:type="gramStart"/>
      <w:r w:rsidRPr="004549CC">
        <w:rPr>
          <w:rFonts w:ascii="Times New Roman" w:hAnsi="Times New Roman" w:cs="Times New Roman"/>
          <w:sz w:val="28"/>
          <w:szCs w:val="28"/>
        </w:rPr>
        <w:t>контроль за</w:t>
      </w:r>
      <w:proofErr w:type="gramEnd"/>
      <w:r w:rsidRPr="004549CC">
        <w:rPr>
          <w:rFonts w:ascii="Times New Roman" w:hAnsi="Times New Roman" w:cs="Times New Roman"/>
          <w:sz w:val="28"/>
          <w:szCs w:val="28"/>
        </w:rPr>
        <w:t xml:space="preserve"> эффективностью системы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соответствием порядка и условий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установленным требованиям.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Внутренний контроль включает:</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мониторинг состояния технических и программных средств, входящих в состав </w:t>
      </w:r>
      <w:proofErr w:type="spellStart"/>
      <w:r w:rsidRPr="004549CC">
        <w:rPr>
          <w:rFonts w:ascii="Times New Roman" w:hAnsi="Times New Roman" w:cs="Times New Roman"/>
          <w:sz w:val="28"/>
          <w:szCs w:val="28"/>
        </w:rPr>
        <w:t>СЗПДн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контроль соблюдения требований по обеспечению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(требований нормативных правовых актов и внутренних регулятивных документов в области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требований договоров).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33. В целях осуществления внутреннего контроля в Местной администрации проводятся периодические проверки условий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Такие проверки осуществляются </w:t>
      </w:r>
      <w:proofErr w:type="gramStart"/>
      <w:r w:rsidRPr="004549CC">
        <w:rPr>
          <w:rFonts w:ascii="Times New Roman" w:hAnsi="Times New Roman" w:cs="Times New Roman"/>
          <w:sz w:val="28"/>
          <w:szCs w:val="28"/>
        </w:rPr>
        <w:t>ответственным</w:t>
      </w:r>
      <w:proofErr w:type="gramEnd"/>
      <w:r w:rsidRPr="004549CC">
        <w:rPr>
          <w:rFonts w:ascii="Times New Roman" w:hAnsi="Times New Roman" w:cs="Times New Roman"/>
          <w:sz w:val="28"/>
          <w:szCs w:val="28"/>
        </w:rPr>
        <w:t xml:space="preserve"> за организацию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О результатах проведенной проверки и мерах, необходимых для устранения выявленных нарушений, докладывается руководителю Местной администрации.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IX. Условия и порядок обработки персональных данных</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субъектов в связи с реализацией служебных и трудовых</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отношений в Местной администрации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34. </w:t>
      </w:r>
      <w:proofErr w:type="gramStart"/>
      <w:r w:rsidRPr="004549CC">
        <w:rPr>
          <w:rFonts w:ascii="Times New Roman" w:hAnsi="Times New Roman" w:cs="Times New Roman"/>
          <w:sz w:val="28"/>
          <w:szCs w:val="28"/>
        </w:rPr>
        <w:t xml:space="preserve">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биометрических (специальных)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муниципальных служащих и иных работников Местной администрации, граждан, претендующих на замещение должностей муниципальной службы Местной администрации, осуществляется без согласия указанных лиц в рамках целей, определенных </w:t>
      </w:r>
      <w:hyperlink w:anchor="Par70" w:history="1">
        <w:r w:rsidRPr="004549CC">
          <w:rPr>
            <w:rFonts w:ascii="Times New Roman" w:hAnsi="Times New Roman" w:cs="Times New Roman"/>
            <w:color w:val="0000FF"/>
            <w:sz w:val="28"/>
            <w:szCs w:val="28"/>
          </w:rPr>
          <w:t>пунктом 9.1</w:t>
        </w:r>
      </w:hyperlink>
      <w:r w:rsidRPr="004549CC">
        <w:rPr>
          <w:rFonts w:ascii="Times New Roman" w:hAnsi="Times New Roman" w:cs="Times New Roman"/>
          <w:sz w:val="28"/>
          <w:szCs w:val="28"/>
        </w:rPr>
        <w:t xml:space="preserve"> Правил, в соответствии с </w:t>
      </w:r>
      <w:hyperlink r:id="rId31" w:history="1">
        <w:r w:rsidRPr="004549CC">
          <w:rPr>
            <w:rFonts w:ascii="Times New Roman" w:hAnsi="Times New Roman" w:cs="Times New Roman"/>
            <w:color w:val="0000FF"/>
            <w:sz w:val="28"/>
            <w:szCs w:val="28"/>
          </w:rPr>
          <w:t>пунктом 2 части 1 статьи 6</w:t>
        </w:r>
      </w:hyperlink>
      <w:r w:rsidRPr="004549CC">
        <w:rPr>
          <w:rFonts w:ascii="Times New Roman" w:hAnsi="Times New Roman" w:cs="Times New Roman"/>
          <w:sz w:val="28"/>
          <w:szCs w:val="28"/>
        </w:rPr>
        <w:t xml:space="preserve"> и </w:t>
      </w:r>
      <w:hyperlink r:id="rId32" w:history="1">
        <w:r w:rsidRPr="004549CC">
          <w:rPr>
            <w:rFonts w:ascii="Times New Roman" w:hAnsi="Times New Roman" w:cs="Times New Roman"/>
            <w:color w:val="0000FF"/>
            <w:sz w:val="28"/>
            <w:szCs w:val="28"/>
          </w:rPr>
          <w:t>частью 2 статьи 11</w:t>
        </w:r>
      </w:hyperlink>
      <w:r w:rsidRPr="004549CC">
        <w:rPr>
          <w:rFonts w:ascii="Times New Roman" w:hAnsi="Times New Roman" w:cs="Times New Roman"/>
          <w:sz w:val="28"/>
          <w:szCs w:val="28"/>
        </w:rPr>
        <w:t xml:space="preserve"> Федерального закона "О персональных данных" и положениями Федерального </w:t>
      </w:r>
      <w:hyperlink r:id="rId33" w:history="1">
        <w:r w:rsidRPr="004549CC">
          <w:rPr>
            <w:rFonts w:ascii="Times New Roman" w:hAnsi="Times New Roman" w:cs="Times New Roman"/>
            <w:color w:val="0000FF"/>
            <w:sz w:val="28"/>
            <w:szCs w:val="28"/>
          </w:rPr>
          <w:t>закона</w:t>
        </w:r>
      </w:hyperlink>
      <w:r w:rsidRPr="004549CC">
        <w:rPr>
          <w:rFonts w:ascii="Times New Roman" w:hAnsi="Times New Roman" w:cs="Times New Roman"/>
          <w:sz w:val="28"/>
          <w:szCs w:val="28"/>
        </w:rPr>
        <w:t xml:space="preserve"> "О муниципальной службе</w:t>
      </w:r>
      <w:proofErr w:type="gramEnd"/>
      <w:r w:rsidRPr="004549CC">
        <w:rPr>
          <w:rFonts w:ascii="Times New Roman" w:hAnsi="Times New Roman" w:cs="Times New Roman"/>
          <w:sz w:val="28"/>
          <w:szCs w:val="28"/>
        </w:rPr>
        <w:t xml:space="preserve"> в Российской Федерации", Федерального </w:t>
      </w:r>
      <w:hyperlink r:id="rId34" w:history="1">
        <w:r w:rsidRPr="004549CC">
          <w:rPr>
            <w:rFonts w:ascii="Times New Roman" w:hAnsi="Times New Roman" w:cs="Times New Roman"/>
            <w:color w:val="0000FF"/>
            <w:sz w:val="28"/>
            <w:szCs w:val="28"/>
          </w:rPr>
          <w:t>закона</w:t>
        </w:r>
      </w:hyperlink>
      <w:r w:rsidRPr="004549CC">
        <w:rPr>
          <w:rFonts w:ascii="Times New Roman" w:hAnsi="Times New Roman" w:cs="Times New Roman"/>
          <w:sz w:val="28"/>
          <w:szCs w:val="28"/>
        </w:rPr>
        <w:t xml:space="preserve"> "О противодействии коррупции", Трудовым </w:t>
      </w:r>
      <w:hyperlink r:id="rId35" w:history="1">
        <w:r w:rsidRPr="004549CC">
          <w:rPr>
            <w:rFonts w:ascii="Times New Roman" w:hAnsi="Times New Roman" w:cs="Times New Roman"/>
            <w:color w:val="0000FF"/>
            <w:sz w:val="28"/>
            <w:szCs w:val="28"/>
          </w:rPr>
          <w:t>кодексом</w:t>
        </w:r>
      </w:hyperlink>
      <w:r w:rsidRPr="004549CC">
        <w:rPr>
          <w:rFonts w:ascii="Times New Roman" w:hAnsi="Times New Roman" w:cs="Times New Roman"/>
          <w:sz w:val="28"/>
          <w:szCs w:val="28"/>
        </w:rPr>
        <w:t xml:space="preserve">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35. </w:t>
      </w:r>
      <w:proofErr w:type="gramStart"/>
      <w:r w:rsidRPr="004549CC">
        <w:rPr>
          <w:rFonts w:ascii="Times New Roman" w:hAnsi="Times New Roman" w:cs="Times New Roman"/>
          <w:sz w:val="28"/>
          <w:szCs w:val="28"/>
        </w:rPr>
        <w:t xml:space="preserve">Обработка специальных категорий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муниципальных служащих и иных работников Местной администрации, граждан, претендующих на замещение должностей муниципальной службы Местной администрации, осуществляется без согласия указанных лиц в рамках целей, определенных </w:t>
      </w:r>
      <w:hyperlink w:anchor="Par70" w:history="1">
        <w:r w:rsidRPr="004549CC">
          <w:rPr>
            <w:rFonts w:ascii="Times New Roman" w:hAnsi="Times New Roman" w:cs="Times New Roman"/>
            <w:color w:val="0000FF"/>
            <w:sz w:val="28"/>
            <w:szCs w:val="28"/>
          </w:rPr>
          <w:t>пунктом 9.1</w:t>
        </w:r>
      </w:hyperlink>
      <w:r w:rsidRPr="004549CC">
        <w:rPr>
          <w:rFonts w:ascii="Times New Roman" w:hAnsi="Times New Roman" w:cs="Times New Roman"/>
          <w:sz w:val="28"/>
          <w:szCs w:val="28"/>
        </w:rPr>
        <w:t xml:space="preserve"> Правил, в соответствии с пунктом </w:t>
      </w:r>
      <w:hyperlink r:id="rId36" w:history="1">
        <w:r w:rsidRPr="004549CC">
          <w:rPr>
            <w:rFonts w:ascii="Times New Roman" w:hAnsi="Times New Roman" w:cs="Times New Roman"/>
            <w:color w:val="0000FF"/>
            <w:sz w:val="28"/>
            <w:szCs w:val="28"/>
          </w:rPr>
          <w:t>2.3 части 2 статьи 10</w:t>
        </w:r>
      </w:hyperlink>
      <w:r w:rsidRPr="004549CC">
        <w:rPr>
          <w:rFonts w:ascii="Times New Roman" w:hAnsi="Times New Roman" w:cs="Times New Roman"/>
          <w:sz w:val="28"/>
          <w:szCs w:val="28"/>
        </w:rPr>
        <w:t xml:space="preserve"> Федерального закона "О персональных данных" и положениями Трудового </w:t>
      </w:r>
      <w:hyperlink r:id="rId37" w:history="1">
        <w:r w:rsidRPr="004549CC">
          <w:rPr>
            <w:rFonts w:ascii="Times New Roman" w:hAnsi="Times New Roman" w:cs="Times New Roman"/>
            <w:color w:val="0000FF"/>
            <w:sz w:val="28"/>
            <w:szCs w:val="28"/>
          </w:rPr>
          <w:t>кодекса</w:t>
        </w:r>
      </w:hyperlink>
      <w:r w:rsidRPr="004549CC">
        <w:rPr>
          <w:rFonts w:ascii="Times New Roman" w:hAnsi="Times New Roman" w:cs="Times New Roman"/>
          <w:sz w:val="28"/>
          <w:szCs w:val="28"/>
        </w:rPr>
        <w:t xml:space="preserve"> Российской Федерации, за исключением случаев получения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работника у третьей</w:t>
      </w:r>
      <w:proofErr w:type="gramEnd"/>
      <w:r w:rsidRPr="004549CC">
        <w:rPr>
          <w:rFonts w:ascii="Times New Roman" w:hAnsi="Times New Roman" w:cs="Times New Roman"/>
          <w:sz w:val="28"/>
          <w:szCs w:val="28"/>
        </w:rPr>
        <w:t xml:space="preserve"> стороны.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6" w:name="Par207"/>
      <w:bookmarkEnd w:id="6"/>
      <w:r w:rsidRPr="004549CC">
        <w:rPr>
          <w:rFonts w:ascii="Times New Roman" w:hAnsi="Times New Roman" w:cs="Times New Roman"/>
          <w:sz w:val="28"/>
          <w:szCs w:val="28"/>
        </w:rPr>
        <w:t xml:space="preserve">36.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муниципальных служащих и иных работников Местной администрации, граждан, претендующих на замещение должностей муниципальной службы Местной администрации, лиц, состоящих в кадровом резерве Местной администрации, осуществляется при условии получения согласия указанных лиц в следующих случаях: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при передаче (распространении, предоставлении)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третьим лицам в случаях, не предусмотренных действующим трудовым законодательством и законодательством Российской Федерации о муниципальной службе;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 при трансграничной передаче персональных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37. В случаях, предусмотренных </w:t>
      </w:r>
      <w:hyperlink w:anchor="Par207" w:history="1">
        <w:r w:rsidRPr="004549CC">
          <w:rPr>
            <w:rFonts w:ascii="Times New Roman" w:hAnsi="Times New Roman" w:cs="Times New Roman"/>
            <w:color w:val="0000FF"/>
            <w:sz w:val="28"/>
            <w:szCs w:val="28"/>
          </w:rPr>
          <w:t>пунктом 36</w:t>
        </w:r>
      </w:hyperlink>
      <w:r w:rsidRPr="004549CC">
        <w:rPr>
          <w:rFonts w:ascii="Times New Roman" w:hAnsi="Times New Roman" w:cs="Times New Roman"/>
          <w:sz w:val="28"/>
          <w:szCs w:val="28"/>
        </w:rPr>
        <w:t xml:space="preserve"> Правил, согласие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оформляется в письменной форме, если иное не установлено Федеральным </w:t>
      </w:r>
      <w:hyperlink r:id="rId38"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 персональных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38.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муниципальных служащих и иных работников Местной администрации; граждан, претендующих на замещение должностей муниципальной службы Местной администрации; </w:t>
      </w:r>
      <w:proofErr w:type="gramStart"/>
      <w:r w:rsidRPr="004549CC">
        <w:rPr>
          <w:rFonts w:ascii="Times New Roman" w:hAnsi="Times New Roman" w:cs="Times New Roman"/>
          <w:sz w:val="28"/>
          <w:szCs w:val="28"/>
        </w:rPr>
        <w:t>муниципальных служащих (граждан), включенных в кадровый резерв Местной администрации, осуществляется отделом организационно-</w:t>
      </w:r>
      <w:r w:rsidRPr="004549CC">
        <w:rPr>
          <w:rFonts w:ascii="Times New Roman" w:hAnsi="Times New Roman" w:cs="Times New Roman"/>
          <w:sz w:val="28"/>
          <w:szCs w:val="28"/>
        </w:rPr>
        <w:lastRenderedPageBreak/>
        <w:t xml:space="preserve">контрольной и кадровой работы Местной администрации (далее - кадровое подразделение Местной администрации)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39. Сбор, запись, систематизация, накопление и уточнение (обновление, изменение)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муниципальных служащих и иных работников Местной администрации, граждан, претендующих на замещение должностей муниципальной службы Местной администрации, осуществляется путем: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 получения оригиналов необходимых документов (заявление, трудовая книжка, иные документы, предоставляемые в кадровое подразделение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копирования оригиналов документов и </w:t>
      </w:r>
      <w:proofErr w:type="gramStart"/>
      <w:r w:rsidRPr="004549CC">
        <w:rPr>
          <w:rFonts w:ascii="Times New Roman" w:hAnsi="Times New Roman" w:cs="Times New Roman"/>
          <w:sz w:val="28"/>
          <w:szCs w:val="28"/>
        </w:rPr>
        <w:t>заверения копий</w:t>
      </w:r>
      <w:proofErr w:type="gramEnd"/>
      <w:r w:rsidRPr="004549CC">
        <w:rPr>
          <w:rFonts w:ascii="Times New Roman" w:hAnsi="Times New Roman" w:cs="Times New Roman"/>
          <w:sz w:val="28"/>
          <w:szCs w:val="28"/>
        </w:rPr>
        <w:t xml:space="preserve"> документов;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3) внесения сведений в учетные формы (на бумажных и электронных носителях);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 формирования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ходе кадровой работы;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 внесения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информационные системы Местной администрации, используемые кадровым подразделением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40. Сбор, запись, систематизация, накопление и уточнение (обновление, изменение)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осуществляется путем получения непосредственно от муниципальных служащих и иных работников Местной администрации, граждан, претендующих на замещение должностей муниципальной службы Местной администрации, а также лиц, состоящих в кадровом резерве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В целях обеспечения достоверности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муниципальные служащие и иные работники обязаны представлять в кадровое подразделение достоверные сведения о себе в порядке и объеме, предусмотренном законодательством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В случае изменения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муниципальных служащих и иных работников, обрабатываемых в Местной администрации в связи с реализацией трудовых отношений, а также обусловленных трудовым договором (контрактом), они в 3-дневный срок обязаны сообщать о таких изменениях в кадровое подразделение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41. В случае возникновения необходимости получения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муниципального служащего и иных работников Местной администрации у третьей стороны, следует известить об этом муниципального служащего и иных работников Местной администрации заранее, получить их письменное согласие и сообщить им о целях, предполагаемых источниках и способах получения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42. Запрещается получать, обрабатывать и приобщать к личному делу муниципального служащего Местной администрации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 </w:t>
      </w:r>
      <w:r w:rsidRPr="004549CC">
        <w:rPr>
          <w:rFonts w:ascii="Times New Roman" w:hAnsi="Times New Roman" w:cs="Times New Roman"/>
          <w:sz w:val="28"/>
          <w:szCs w:val="28"/>
        </w:rPr>
        <w:lastRenderedPageBreak/>
        <w:t xml:space="preserve">предусмотренные </w:t>
      </w:r>
      <w:hyperlink w:anchor="Par95" w:history="1">
        <w:r w:rsidRPr="004549CC">
          <w:rPr>
            <w:rFonts w:ascii="Times New Roman" w:hAnsi="Times New Roman" w:cs="Times New Roman"/>
            <w:color w:val="0000FF"/>
            <w:sz w:val="28"/>
            <w:szCs w:val="28"/>
          </w:rPr>
          <w:t>пунктом 17</w:t>
        </w:r>
      </w:hyperlink>
      <w:r w:rsidRPr="004549CC">
        <w:rPr>
          <w:rFonts w:ascii="Times New Roman" w:hAnsi="Times New Roman" w:cs="Times New Roman"/>
          <w:sz w:val="28"/>
          <w:szCs w:val="28"/>
        </w:rPr>
        <w:t xml:space="preserve">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43. При сборе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сотрудник кадрового подразделения Местной администрации, осуществляющий сбор (получение)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непосредственно от муниципальных служащих Местной администрации, граждан, претендующих на замещение должностей муниципальной службы Местной администрации, лиц, состоящих в кадровом резерве Местной администрации, обязан разъяснить указанным субъектам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юридические последствия отказа предоставить 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44. Передача (распространение, предоставление) и использование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муниципальных служащих и иных работников Местной администрации, граждан, претендующих на замещение должностей муниципальной службы Местной администрации, лиц, состоящих в кадровом резерве Местной администрации, осуществляется лишь в случаях и в порядке, предусмотренных федеральными законами.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45.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муниципальных служащих и иных работников Местной администрации поступают в кадровое подразделение Местной администрации, хранятся на бумажных носителях, в т.ч. в личном деле, в электронном виде; в информационной системе, передаются внутри Местной администрации на бумажных носителях и в электронном виде по локальным сетям.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46. Формирование, ведение и хранение личных дел муниципальных служащих и иных документов, содержащих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муниципального служащего:</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личное дело муниципального служащего формируется согласно </w:t>
      </w:r>
      <w:hyperlink r:id="rId39" w:history="1">
        <w:r w:rsidRPr="004549CC">
          <w:rPr>
            <w:rFonts w:ascii="Times New Roman" w:hAnsi="Times New Roman" w:cs="Times New Roman"/>
            <w:color w:val="0000FF"/>
            <w:sz w:val="28"/>
            <w:szCs w:val="28"/>
          </w:rPr>
          <w:t>Указу</w:t>
        </w:r>
      </w:hyperlink>
      <w:r w:rsidRPr="004549CC">
        <w:rPr>
          <w:rFonts w:ascii="Times New Roman" w:hAnsi="Times New Roman" w:cs="Times New Roman"/>
          <w:sz w:val="28"/>
          <w:szCs w:val="28"/>
        </w:rP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49CC">
        <w:rPr>
          <w:rFonts w:ascii="Times New Roman" w:hAnsi="Times New Roman" w:cs="Times New Roman"/>
          <w:sz w:val="28"/>
          <w:szCs w:val="28"/>
        </w:rPr>
        <w:t xml:space="preserve">2) формирование, ведение и хранение в течение установленного срока личных дел муниципальных служащих, проходящих муниципальную службу в Местной администрации (уволенных с муниципальной службы), иных материалов, содержащих их персональные данные, ведение и хранение личных карточек муниципальных служащих и иных работников Местной администрации (унифицированная </w:t>
      </w:r>
      <w:hyperlink r:id="rId40" w:history="1">
        <w:r w:rsidRPr="004549CC">
          <w:rPr>
            <w:rFonts w:ascii="Times New Roman" w:hAnsi="Times New Roman" w:cs="Times New Roman"/>
            <w:color w:val="0000FF"/>
            <w:sz w:val="28"/>
            <w:szCs w:val="28"/>
          </w:rPr>
          <w:t>форма</w:t>
        </w:r>
      </w:hyperlink>
      <w:r w:rsidRPr="004549CC">
        <w:rPr>
          <w:rFonts w:ascii="Times New Roman" w:hAnsi="Times New Roman" w:cs="Times New Roman"/>
          <w:sz w:val="28"/>
          <w:szCs w:val="28"/>
        </w:rPr>
        <w:t xml:space="preserve"> N Т-2ГС (МС), Т-2) осуществляется кадровой службой Местной администрации;</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передача документов в архив осуществляется в порядке, определенном Федеральным </w:t>
      </w:r>
      <w:hyperlink r:id="rId41"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22.10.2004 N 125-ФЗ "Об архивном деле в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утвержденным </w:t>
      </w:r>
      <w:hyperlink r:id="rId42" w:history="1">
        <w:r w:rsidRPr="004549CC">
          <w:rPr>
            <w:rFonts w:ascii="Times New Roman" w:hAnsi="Times New Roman" w:cs="Times New Roman"/>
            <w:color w:val="0000FF"/>
            <w:sz w:val="28"/>
            <w:szCs w:val="28"/>
          </w:rPr>
          <w:t>Указом</w:t>
        </w:r>
      </w:hyperlink>
      <w:r w:rsidRPr="004549CC">
        <w:rPr>
          <w:rFonts w:ascii="Times New Roman" w:hAnsi="Times New Roman" w:cs="Times New Roman"/>
          <w:sz w:val="28"/>
          <w:szCs w:val="28"/>
        </w:rPr>
        <w:t xml:space="preserve"> Президента Российской Федерации от 30.05.2005 N 609;</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49CC">
        <w:rPr>
          <w:rFonts w:ascii="Times New Roman" w:hAnsi="Times New Roman" w:cs="Times New Roman"/>
          <w:sz w:val="28"/>
          <w:szCs w:val="28"/>
        </w:rPr>
        <w:lastRenderedPageBreak/>
        <w:t xml:space="preserve">4)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иные сведения, содержащиеся в личных делах муниципальных служащих,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сведениям, составляющим государственную тайну;</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5) сведения о доходах, расходах, об имуществе и обязательствах имущественного характера муниципальных служащих Местной администрации, их супругов и несовершеннолетних детей подлежат размещению на официальном сайте Местной администрации в соответствии с нормативным актом органа местного самоуправления;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6) при переводе или назначении муниципального служащего на должность муниципальной службы в другом муниципальном (государственном) органе его личное дело передается в муниципальный (государственный) орган по новому месту замещения должности муниципальной службы по письменному запросу соответствующего органа.</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X. Условия и порядок обработки персональных данных</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субъектов в связи с предоставлением муниципальных услуг</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и исполнением муниципальных функций</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7" w:name="Par239"/>
      <w:bookmarkEnd w:id="7"/>
      <w:r w:rsidRPr="004549CC">
        <w:rPr>
          <w:rFonts w:ascii="Times New Roman" w:hAnsi="Times New Roman" w:cs="Times New Roman"/>
          <w:sz w:val="28"/>
          <w:szCs w:val="28"/>
        </w:rPr>
        <w:t xml:space="preserve">47. </w:t>
      </w:r>
      <w:proofErr w:type="gramStart"/>
      <w:r w:rsidRPr="004549CC">
        <w:rPr>
          <w:rFonts w:ascii="Times New Roman" w:hAnsi="Times New Roman" w:cs="Times New Roman"/>
          <w:sz w:val="28"/>
          <w:szCs w:val="28"/>
        </w:rPr>
        <w:t xml:space="preserve">В Местной администрации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физических лиц осуществляется в целях организации приема граждан, обеспечения своевременного и в полном объеме рассмотрения устных и письменных обращений граждан по вопросам, относящимся к компетенции Местной администрации, а также предоставления муниципальных услуг и исполнения муниципальных функций, определенных органом местного самоуправления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Зольского</w:t>
      </w:r>
      <w:proofErr w:type="spellEnd"/>
      <w:r w:rsidRPr="004549CC">
        <w:rPr>
          <w:rFonts w:ascii="Times New Roman" w:hAnsi="Times New Roman" w:cs="Times New Roman"/>
          <w:sz w:val="28"/>
          <w:szCs w:val="28"/>
        </w:rPr>
        <w:t xml:space="preserve"> муниципального района.</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48.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граждан, обратившихся в Местную администрацию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49. В соответствии с законодательством Российской Федерации в Местной администрации подлежат рассмотрению обращения граждан Российской Федерации, иностранных граждан и лиц без гражданства.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50. </w:t>
      </w:r>
      <w:proofErr w:type="gramStart"/>
      <w:r w:rsidRPr="004549CC">
        <w:rPr>
          <w:rFonts w:ascii="Times New Roman" w:hAnsi="Times New Roman" w:cs="Times New Roman"/>
          <w:sz w:val="28"/>
          <w:szCs w:val="28"/>
        </w:rPr>
        <w:t xml:space="preserve">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необходимых в связи с предоставлением муниципальных услуг и исполнением муниципальных функций, указанных в </w:t>
      </w:r>
      <w:hyperlink w:anchor="Par239" w:history="1">
        <w:r w:rsidRPr="004549CC">
          <w:rPr>
            <w:rFonts w:ascii="Times New Roman" w:hAnsi="Times New Roman" w:cs="Times New Roman"/>
            <w:color w:val="0000FF"/>
            <w:sz w:val="28"/>
            <w:szCs w:val="28"/>
          </w:rPr>
          <w:t>пункте 47</w:t>
        </w:r>
      </w:hyperlink>
      <w:r w:rsidRPr="004549CC">
        <w:rPr>
          <w:rFonts w:ascii="Times New Roman" w:hAnsi="Times New Roman" w:cs="Times New Roman"/>
          <w:sz w:val="28"/>
          <w:szCs w:val="28"/>
        </w:rPr>
        <w:t xml:space="preserve"> настоящих Правил, осуществляется без согласия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соответствии с </w:t>
      </w:r>
      <w:hyperlink r:id="rId43" w:history="1">
        <w:r w:rsidRPr="004549CC">
          <w:rPr>
            <w:rFonts w:ascii="Times New Roman" w:hAnsi="Times New Roman" w:cs="Times New Roman"/>
            <w:color w:val="0000FF"/>
            <w:sz w:val="28"/>
            <w:szCs w:val="28"/>
          </w:rPr>
          <w:t>пунктом 4 части 1 статьи 6</w:t>
        </w:r>
      </w:hyperlink>
      <w:r w:rsidRPr="004549CC">
        <w:rPr>
          <w:rFonts w:ascii="Times New Roman" w:hAnsi="Times New Roman" w:cs="Times New Roman"/>
          <w:sz w:val="28"/>
          <w:szCs w:val="28"/>
        </w:rPr>
        <w:t xml:space="preserve"> Федерального закона "О персональных данных", Федеральными законами "</w:t>
      </w:r>
      <w:hyperlink r:id="rId44" w:history="1">
        <w:r w:rsidRPr="004549CC">
          <w:rPr>
            <w:rFonts w:ascii="Times New Roman" w:hAnsi="Times New Roman" w:cs="Times New Roman"/>
            <w:color w:val="0000FF"/>
            <w:sz w:val="28"/>
            <w:szCs w:val="28"/>
          </w:rPr>
          <w:t>Об организации</w:t>
        </w:r>
      </w:hyperlink>
      <w:r w:rsidRPr="004549CC">
        <w:rPr>
          <w:rFonts w:ascii="Times New Roman" w:hAnsi="Times New Roman" w:cs="Times New Roman"/>
          <w:sz w:val="28"/>
          <w:szCs w:val="28"/>
        </w:rPr>
        <w:t xml:space="preserve"> предоставления государственных и муниципальных услуг", </w:t>
      </w:r>
      <w:r w:rsidRPr="004549CC">
        <w:rPr>
          <w:rFonts w:ascii="Times New Roman" w:hAnsi="Times New Roman" w:cs="Times New Roman"/>
          <w:sz w:val="28"/>
          <w:szCs w:val="28"/>
        </w:rPr>
        <w:lastRenderedPageBreak/>
        <w:t>"</w:t>
      </w:r>
      <w:hyperlink r:id="rId45" w:history="1">
        <w:r w:rsidRPr="004549CC">
          <w:rPr>
            <w:rFonts w:ascii="Times New Roman" w:hAnsi="Times New Roman" w:cs="Times New Roman"/>
            <w:color w:val="0000FF"/>
            <w:sz w:val="28"/>
            <w:szCs w:val="28"/>
          </w:rPr>
          <w:t>О порядке</w:t>
        </w:r>
      </w:hyperlink>
      <w:r w:rsidRPr="004549CC">
        <w:rPr>
          <w:rFonts w:ascii="Times New Roman" w:hAnsi="Times New Roman" w:cs="Times New Roman"/>
          <w:sz w:val="28"/>
          <w:szCs w:val="28"/>
        </w:rPr>
        <w:t xml:space="preserve"> рассмотрения обращений граждан Российской Федерации" и иными нормативными правовыми актами, определяющими</w:t>
      </w:r>
      <w:proofErr w:type="gramEnd"/>
      <w:r w:rsidRPr="004549CC">
        <w:rPr>
          <w:rFonts w:ascii="Times New Roman" w:hAnsi="Times New Roman" w:cs="Times New Roman"/>
          <w:sz w:val="28"/>
          <w:szCs w:val="28"/>
        </w:rPr>
        <w:t xml:space="preserve"> предоставление муниципальных услуг и исполнение муниципальных функций в установленной сфере ведения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51. </w:t>
      </w:r>
      <w:proofErr w:type="gramStart"/>
      <w:r w:rsidRPr="004549CC">
        <w:rPr>
          <w:rFonts w:ascii="Times New Roman" w:hAnsi="Times New Roman" w:cs="Times New Roman"/>
          <w:sz w:val="28"/>
          <w:szCs w:val="28"/>
        </w:rPr>
        <w:t xml:space="preserve">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необходимых в связи с предоставлением муниципальных услуг и исполнением муниципальных функций, указанных в </w:t>
      </w:r>
      <w:hyperlink w:anchor="Par239" w:history="1">
        <w:r w:rsidRPr="004549CC">
          <w:rPr>
            <w:rFonts w:ascii="Times New Roman" w:hAnsi="Times New Roman" w:cs="Times New Roman"/>
            <w:color w:val="0000FF"/>
            <w:sz w:val="28"/>
            <w:szCs w:val="28"/>
          </w:rPr>
          <w:t>пункте 47</w:t>
        </w:r>
      </w:hyperlink>
      <w:r w:rsidRPr="004549CC">
        <w:rPr>
          <w:rFonts w:ascii="Times New Roman" w:hAnsi="Times New Roman" w:cs="Times New Roman"/>
          <w:sz w:val="28"/>
          <w:szCs w:val="28"/>
        </w:rPr>
        <w:t xml:space="preserve"> настоящих Правил, осуществляется структурными подразделениями Местной администрации, предоставляющими соответствующие муниципальные услуги и (или) исполняющими муниципальные функции, и включает в себя следующие действия: сбор, запись, систематизацию, накопление, хранение, уточнение (обновление, изменение), использование, удаление, уничтожение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52. Сбор, запись, систематизация, накопление и уточнение (обновление, изменение)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субъектов, обратившихся в Местную администрацию для получения муниципальной услуги или в целях исполнения муниципальной функции, осуществляется путем: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 получения оригиналов необходимых документов (заявления);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 копирования оригиналов документов;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w:t>
      </w:r>
      <w:proofErr w:type="gramStart"/>
      <w:r w:rsidRPr="004549CC">
        <w:rPr>
          <w:rFonts w:ascii="Times New Roman" w:hAnsi="Times New Roman" w:cs="Times New Roman"/>
          <w:sz w:val="28"/>
          <w:szCs w:val="28"/>
        </w:rPr>
        <w:t>заверения копий</w:t>
      </w:r>
      <w:proofErr w:type="gramEnd"/>
      <w:r w:rsidRPr="004549CC">
        <w:rPr>
          <w:rFonts w:ascii="Times New Roman" w:hAnsi="Times New Roman" w:cs="Times New Roman"/>
          <w:sz w:val="28"/>
          <w:szCs w:val="28"/>
        </w:rPr>
        <w:t xml:space="preserve"> документов;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4) внесения сведений в учетные формы (на бумажных носителях).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53. Сбор, запись, систематизация, накопление и уточнение (обновление, изменение)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осуществляется путем получения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непосредственно от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(заявителей).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54. При предоставлении муниципальной услуги или исполнении муниципальной функции Местной администрации запрещается запрашивать у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третьих лиц, а также обрабатывать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случаях, не предусмотренных законодательством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55. При сборе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уполномоченное должностное лицо структурного подразделения Местной администрации, осуществляющее получение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непосредственно от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обратившихся за предоставлением муниципальной услуги или в связи с исполнением муниципальной функции, обязано разъяснить указанным субъектам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юридические последствия отказа предоставить персональные данные.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56. Передача (распространение, предоставление) и использование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заявителей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Местной администрации осуществляется лишь в случаях и в порядке, предусмотренных федеральными законами.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XI. Порядок обработки персональных данных субъектов</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персональных данных в информационных системах</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и меры по обеспечению их безопасности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57. В соответствии с требованиями нормативных правовых актов в области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 использованием средств автоматизации в Местной администрации создаются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xml:space="preserve">Все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проходят периодическую классификацию и аттестацию в соответствии с требованиями нормативных правовых актов в области обеспечения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Для каждой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формируется модель угроз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на ее основе проводятся мероприятия по обеспечению безопасности информации в соответствии с требованиями, предъявляемыми к установленному классу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Пересмотр моделей угроз для каждой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осуществляется: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а) в плановом порядке для </w:t>
      </w:r>
      <w:proofErr w:type="gramStart"/>
      <w:r w:rsidRPr="004549CC">
        <w:rPr>
          <w:rFonts w:ascii="Times New Roman" w:hAnsi="Times New Roman" w:cs="Times New Roman"/>
          <w:sz w:val="28"/>
          <w:szCs w:val="28"/>
        </w:rPr>
        <w:t>существующих</w:t>
      </w:r>
      <w:proofErr w:type="gram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 ежегодно;</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б) в случае существенных изменений в инфраструктуре или порядке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 в течение трех месяцев </w:t>
      </w:r>
      <w:proofErr w:type="gramStart"/>
      <w:r w:rsidRPr="004549CC">
        <w:rPr>
          <w:rFonts w:ascii="Times New Roman" w:hAnsi="Times New Roman" w:cs="Times New Roman"/>
          <w:sz w:val="28"/>
          <w:szCs w:val="28"/>
        </w:rPr>
        <w:t>с даты фиксации</w:t>
      </w:r>
      <w:proofErr w:type="gramEnd"/>
      <w:r w:rsidRPr="004549CC">
        <w:rPr>
          <w:rFonts w:ascii="Times New Roman" w:hAnsi="Times New Roman" w:cs="Times New Roman"/>
          <w:sz w:val="28"/>
          <w:szCs w:val="28"/>
        </w:rPr>
        <w:t xml:space="preserve"> изменений;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49CC">
        <w:rPr>
          <w:rFonts w:ascii="Times New Roman" w:hAnsi="Times New Roman" w:cs="Times New Roman"/>
          <w:sz w:val="28"/>
          <w:szCs w:val="28"/>
        </w:rPr>
        <w:t xml:space="preserve">в) в случае создания новой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(выделения части из существующей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 в течение одного месяца с даты создания (выделения)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58.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с использованием средств автоматизации ведется только в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В Местной администрации запрещается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 целями, не соответствующими целям создания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эксплуатация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в составе, отличном </w:t>
      </w:r>
      <w:proofErr w:type="gramStart"/>
      <w:r w:rsidRPr="004549CC">
        <w:rPr>
          <w:rFonts w:ascii="Times New Roman" w:hAnsi="Times New Roman" w:cs="Times New Roman"/>
          <w:sz w:val="28"/>
          <w:szCs w:val="28"/>
        </w:rPr>
        <w:t>от</w:t>
      </w:r>
      <w:proofErr w:type="gramEnd"/>
      <w:r w:rsidRPr="004549CC">
        <w:rPr>
          <w:rFonts w:ascii="Times New Roman" w:hAnsi="Times New Roman" w:cs="Times New Roman"/>
          <w:sz w:val="28"/>
          <w:szCs w:val="28"/>
        </w:rPr>
        <w:t xml:space="preserve"> указанного при создании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59. Ввод в эксплуатацию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оформляется актом ввода в эксплуатацию.</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60. В целях обеспечения управления информационной безопасностью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создается </w:t>
      </w:r>
      <w:proofErr w:type="spellStart"/>
      <w:r w:rsidRPr="004549CC">
        <w:rPr>
          <w:rFonts w:ascii="Times New Roman" w:hAnsi="Times New Roman" w:cs="Times New Roman"/>
          <w:sz w:val="28"/>
          <w:szCs w:val="28"/>
        </w:rPr>
        <w:t>СЗПДн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Объектами защиты </w:t>
      </w:r>
      <w:proofErr w:type="spellStart"/>
      <w:r w:rsidRPr="004549CC">
        <w:rPr>
          <w:rFonts w:ascii="Times New Roman" w:hAnsi="Times New Roman" w:cs="Times New Roman"/>
          <w:sz w:val="28"/>
          <w:szCs w:val="28"/>
        </w:rPr>
        <w:t>СЗПДн</w:t>
      </w:r>
      <w:proofErr w:type="spellEnd"/>
      <w:r w:rsidRPr="004549CC">
        <w:rPr>
          <w:rFonts w:ascii="Times New Roman" w:hAnsi="Times New Roman" w:cs="Times New Roman"/>
          <w:sz w:val="28"/>
          <w:szCs w:val="28"/>
        </w:rPr>
        <w:t xml:space="preserve"> являются информация, обрабатываемая Местной администрацией и содержащая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а также инфраструктура, содержащая и поддерживающая указанную информацию.</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61. </w:t>
      </w:r>
      <w:proofErr w:type="spellStart"/>
      <w:r w:rsidRPr="004549CC">
        <w:rPr>
          <w:rFonts w:ascii="Times New Roman" w:hAnsi="Times New Roman" w:cs="Times New Roman"/>
          <w:sz w:val="28"/>
          <w:szCs w:val="28"/>
        </w:rPr>
        <w:t>СЗПДн</w:t>
      </w:r>
      <w:proofErr w:type="spellEnd"/>
      <w:r w:rsidRPr="004549CC">
        <w:rPr>
          <w:rFonts w:ascii="Times New Roman" w:hAnsi="Times New Roman" w:cs="Times New Roman"/>
          <w:sz w:val="28"/>
          <w:szCs w:val="28"/>
        </w:rPr>
        <w:t xml:space="preserve"> реализуется комплексом правовых, режимных, организационных и программно-технических мер, которые включают:</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подготовку внутренних документов Местной администрации по вопросам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контроль за</w:t>
      </w:r>
      <w:proofErr w:type="gramEnd"/>
      <w:r w:rsidRPr="004549CC">
        <w:rPr>
          <w:rFonts w:ascii="Times New Roman" w:hAnsi="Times New Roman" w:cs="Times New Roman"/>
          <w:sz w:val="28"/>
          <w:szCs w:val="28"/>
        </w:rPr>
        <w:t xml:space="preserve"> исполнением в Местной администрации требований нормативных правовых актов и внутренних документов Местной администрации в области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а также внесение соответствующих изменений в имеющиеся внутренние документы;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оформление письменных обязательств Работников о неразглашении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доведение до сведения Работников информации об установленных законодательством Российской Федерации санкциях за нарушения, связанные с обработкой и защитой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 обеспечение наличия в положениях о структурных подразделениях Местной администрации и должностных обязанностях Работников требований по соблюдению установленного порядка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xml:space="preserve">5) разработку и введение в действие внутренних документов Местной администрации по обеспечению информационной безопасности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6) регламентацию процедур создания и осуществление документирования действующих инженерных и информационных систем, программных комплексов, порядка внесения в них изменений и своевременной актуализации эксплуатационной документации;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 ознакомление Работников с положениями нормативных правовых актов и внутренних документов Местной администрации в области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а также обучение Работников правилам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 проведение мероприятий по регламентации, установлению, поддержанию и осуществлению </w:t>
      </w:r>
      <w:proofErr w:type="gramStart"/>
      <w:r w:rsidRPr="004549CC">
        <w:rPr>
          <w:rFonts w:ascii="Times New Roman" w:hAnsi="Times New Roman" w:cs="Times New Roman"/>
          <w:sz w:val="28"/>
          <w:szCs w:val="28"/>
        </w:rPr>
        <w:t>контроля за</w:t>
      </w:r>
      <w:proofErr w:type="gramEnd"/>
      <w:r w:rsidRPr="004549CC">
        <w:rPr>
          <w:rFonts w:ascii="Times New Roman" w:hAnsi="Times New Roman" w:cs="Times New Roman"/>
          <w:sz w:val="28"/>
          <w:szCs w:val="28"/>
        </w:rPr>
        <w:t xml:space="preserve"> состоянием: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а) физической охраны, контрольно-пропускного режима, перемещения технических средств и носителей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б) защиты технологических процессов, информационных ресурсов, информации и поддерживающей их инфраструктуры от угроз техногенного характера и внешних неинформационных воздействий;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 регламентацию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в том числе хранения и передачи информации как внутри Местной администрации, так и при взаимодействии с государственными органами и организациями, обращения с документами (включая электронные документы) и носителями, порядка их учета, хранения и уничтожения;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10) установление правил доступа на объекты, в помещения, в ИС, применению в этих целях систем охраны и управления доступом;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11) организацию технического оснащения объектов и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 xml:space="preserve"> в соответствии с существующими требованиями к информационной безопасности;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12) формирование условий и технологических процессов обработки, хранения и передачи информации в Местной администрации (включая условия хранения документов в архивах), обеспечивающих реализацию требований нормативных правовых актов, методических документов уполномоченных государственных органов и внутренних документов Местной администрации в области обработки и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13) установление полномочий пользователей и форм представления информации пользователям </w:t>
      </w:r>
      <w:proofErr w:type="spellStart"/>
      <w:r w:rsidRPr="004549CC">
        <w:rPr>
          <w:rFonts w:ascii="Times New Roman" w:hAnsi="Times New Roman" w:cs="Times New Roman"/>
          <w:sz w:val="28"/>
          <w:szCs w:val="28"/>
        </w:rPr>
        <w:t>ИСПДн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14) организацию непрерывного процесса контроля (мониторинга) событий безопасности для своевременного выявления и пресечения попыток несанкционированного доступа к защищаемой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15) организацию необходимых мероприятий с Работниками, а также собеседование с лицами, претендующими на работу в Местную администрацию, изучение их биографии и проверку предоставляемых сведений; обучение Работников требованиям информационной безопасности;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16) осуществление контроля эффективности организационных мер защиты;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17) разработку защитных технических решений: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а) при стратегическом планировании архитектуры ИС;</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б) </w:t>
      </w:r>
      <w:proofErr w:type="gramStart"/>
      <w:r w:rsidRPr="004549CC">
        <w:rPr>
          <w:rFonts w:ascii="Times New Roman" w:hAnsi="Times New Roman" w:cs="Times New Roman"/>
          <w:sz w:val="28"/>
          <w:szCs w:val="28"/>
        </w:rPr>
        <w:t>выборе</w:t>
      </w:r>
      <w:proofErr w:type="gramEnd"/>
      <w:r w:rsidRPr="004549CC">
        <w:rPr>
          <w:rFonts w:ascii="Times New Roman" w:hAnsi="Times New Roman" w:cs="Times New Roman"/>
          <w:sz w:val="28"/>
          <w:szCs w:val="28"/>
        </w:rPr>
        <w:t xml:space="preserve"> технических средств обработки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в) разработке и (или) приобретении программного обеспечения;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18) применение следующих компонентов программно-технических мер защиты: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а) защищенных средств (систем) обработки информации, содержащей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б) системы криптографической защиты информации при ее передаче по каналам связи;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в) межсетевых экранов для логического разделения подсетей и защиты от несанкционированного доступа из внешних (открытых) информационных систем;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г) аппаратных и программных средств защиты и контроля, устройств, технических систем и средств, используемых для обеспечения информационной безопасности, в том числе для обнаружения и нейтрализации попыток несанкционированного доступа к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62. Муниципальным служащим Местной администрации, имеющим право осуществлять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информационных системах Местной администрации, предоставляется уникальный логин и пароль для доступа к соответствующей информационной системе Местной администрации. Доступ предоставляется к прикладным программным подсистемам в соответствии с функциями, предусмотренными должностными инструкциями муниципальных служащих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63. Классификация информационных систем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осуществляется в порядке, установленном законодательством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64. Информация может вноситься как в автоматическом режиме, при получении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 Единого портала государственных услуг, или официального сайта Местной администрации,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XII. Порядок обработки персональных данных</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без использования средств автоматизации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65.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без использования средств автоматизации (далее - неавтоматизированная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может осуществляться в виде документов на бумажных носителях и в электронном виде (файлы, базы банных) на электронных носителях информации.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66. При неавтоматизированной обработке различных категорий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должен использоваться отдельный материальный носитель для каждой категории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xml:space="preserve">67. При неавтоматизированной обработке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на бумажных носителях: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не допускается фиксация на одном бумажном носителе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цели </w:t>
      </w:r>
      <w:proofErr w:type="gramStart"/>
      <w:r w:rsidRPr="004549CC">
        <w:rPr>
          <w:rFonts w:ascii="Times New Roman" w:hAnsi="Times New Roman" w:cs="Times New Roman"/>
          <w:sz w:val="28"/>
          <w:szCs w:val="28"/>
        </w:rPr>
        <w:t>обработки</w:t>
      </w:r>
      <w:proofErr w:type="gramEnd"/>
      <w:r w:rsidRPr="004549CC">
        <w:rPr>
          <w:rFonts w:ascii="Times New Roman" w:hAnsi="Times New Roman" w:cs="Times New Roman"/>
          <w:sz w:val="28"/>
          <w:szCs w:val="28"/>
        </w:rPr>
        <w:t xml:space="preserve"> которых заведомо несовместимы;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документы, содержащие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формируются в дела в зависимости от цели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 дела с документами, содержащими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должны иметь внутренние описи документов с указанием цели обработки и категории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68. При использовании типовых форм документов, характер информации в которых предполагает или допускает включение в них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(далее - типовые формы), должны соблюдаться следующие условия: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49CC">
        <w:rPr>
          <w:rFonts w:ascii="Times New Roman" w:hAnsi="Times New Roman" w:cs="Times New Roman"/>
          <w:sz w:val="28"/>
          <w:szCs w:val="28"/>
        </w:rPr>
        <w:t xml:space="preserve">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имя (наименование) и адрес оператора, фамилию, имя, отчество и адрес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источник получения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сроки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перечень действий с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которые будут совершаться в процессе их обработки, общее описание используемых оператором способов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типовая форма должна предусматривать поле, в котором субъект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может поставить отметку о своем согласии на неавтоматизированную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 при необходимости получения письменного согласия на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49CC">
        <w:rPr>
          <w:rFonts w:ascii="Times New Roman" w:hAnsi="Times New Roman" w:cs="Times New Roman"/>
          <w:sz w:val="28"/>
          <w:szCs w:val="28"/>
        </w:rPr>
        <w:t xml:space="preserve">3) типовая форма должна быть составлена таким образом, чтобы каждый из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содержащихся в документе, имел возможность ознакомиться со своими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содержащимися в документе, не нарушая прав и законных интересов иных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 типовая форма должна исключать объединение полей, предназначенных для внесения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цели</w:t>
      </w:r>
      <w:proofErr w:type="gramEnd"/>
      <w:r w:rsidRPr="004549CC">
        <w:rPr>
          <w:rFonts w:ascii="Times New Roman" w:hAnsi="Times New Roman" w:cs="Times New Roman"/>
          <w:sz w:val="28"/>
          <w:szCs w:val="28"/>
        </w:rPr>
        <w:t xml:space="preserve"> обработки которых заведомо несовместимы.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69. Документы и внешние электронные носители информации, содержащие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должны храниться в служебных помещениях. При этом должны быть созданы надлежащие условия, обеспечивающие их сохранность.</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70. Уничтожение или обезличивание части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если это допускается материальным носителем, может производиться способом, исключающим дальнейшую обработку этих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с сохранением возможности обработки иных данных, зафиксированных на материальном носителе (удаление, вымарывание).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71. При несовместимости целей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зафиксированных на одном материальном носителе, если материальный носитель не позволяет осуществлять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отдельно от других зафиксированных на </w:t>
      </w:r>
      <w:r w:rsidRPr="004549CC">
        <w:rPr>
          <w:rFonts w:ascii="Times New Roman" w:hAnsi="Times New Roman" w:cs="Times New Roman"/>
          <w:sz w:val="28"/>
          <w:szCs w:val="28"/>
        </w:rPr>
        <w:lastRenderedPageBreak/>
        <w:t xml:space="preserve">том же носителе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должны быть приняты меры по обеспечению раздельной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в частности: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при необходимости использования или распространения определенных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отдельно от находящихся на том же материальном носителе других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осуществляется копирование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подлежащих распространению или использованию, способом, исключающим одновременное копирование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 подлежащих распространению и использованию, и используется (распространяется) копия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при необходимости уничтожения или блокирования части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72. Уточнение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4549CC">
        <w:rPr>
          <w:rFonts w:ascii="Times New Roman" w:hAnsi="Times New Roman" w:cs="Times New Roman"/>
          <w:sz w:val="28"/>
          <w:szCs w:val="28"/>
        </w:rPr>
        <w:t>изменениях</w:t>
      </w:r>
      <w:proofErr w:type="gramEnd"/>
      <w:r w:rsidRPr="004549CC">
        <w:rPr>
          <w:rFonts w:ascii="Times New Roman" w:hAnsi="Times New Roman" w:cs="Times New Roman"/>
          <w:sz w:val="28"/>
          <w:szCs w:val="28"/>
        </w:rPr>
        <w:t xml:space="preserve"> либо путем изготовления нового материального носителя с уточненными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73.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осуществляемая без использования средств автоматизации, должна осуществляться таким образом, чтобы в отношении каждой категории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можно было определить места хранения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(материальных носителей) и установить перечень лиц, осуществляющих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либо имеющих к ним доступ.</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74. Необходимо обеспечивать раздельное хранение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(материальных носителей), обработка которых осуществляется в различных целях.</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XIII. Сроки обработки, хранения и условия</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прекращения обработки персональных данных</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75. Сроки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определяются в соответствии со сроками, установленными федеральными законами и нормативно-правовыми актами.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С учетом положений законодательства Российской Федерации устанавливаются следующие сроки обработки и хранения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муниципальных служащих и иных работников: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49CC">
        <w:rPr>
          <w:rFonts w:ascii="Times New Roman" w:hAnsi="Times New Roman" w:cs="Times New Roman"/>
          <w:sz w:val="28"/>
          <w:szCs w:val="28"/>
        </w:rPr>
        <w:t xml:space="preserve">1)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содержащиеся в распоряжениях по личному составу Местной администрации (о приеме, переводе, увольнении, установлении надбавок, присвоении чинов, поощрениях, оказании материальной помощи, изменении фамилии, отпусках по уходу за ребенком), подлежат хранению в кадровом подразделении Местной администрации в течение двух лет с последующим формированием и передачей указанных </w:t>
      </w:r>
      <w:r w:rsidRPr="004549CC">
        <w:rPr>
          <w:rFonts w:ascii="Times New Roman" w:hAnsi="Times New Roman" w:cs="Times New Roman"/>
          <w:sz w:val="28"/>
          <w:szCs w:val="28"/>
        </w:rPr>
        <w:lastRenderedPageBreak/>
        <w:t>документов в архив Местной администрации в порядке, предусмотренном законодательством Российской Федерации, где хранятся в</w:t>
      </w:r>
      <w:proofErr w:type="gramEnd"/>
      <w:r w:rsidRPr="004549CC">
        <w:rPr>
          <w:rFonts w:ascii="Times New Roman" w:hAnsi="Times New Roman" w:cs="Times New Roman"/>
          <w:sz w:val="28"/>
          <w:szCs w:val="28"/>
        </w:rPr>
        <w:t xml:space="preserve"> течение 75 лет.</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49CC">
        <w:rPr>
          <w:rFonts w:ascii="Times New Roman" w:hAnsi="Times New Roman" w:cs="Times New Roman"/>
          <w:sz w:val="28"/>
          <w:szCs w:val="28"/>
        </w:rPr>
        <w:t xml:space="preserve">2)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содержащиеся в личных делах муниципальных служащих Местной администрации, а также личных карточках муниципальных служащих и иных работников Местной администрации, хранятся в кадровом подразделении Местной администрации в течение десяти лет с последующим формированием и передачей указанных документов в архив Местной администрации или государственный архив в порядке, предусмотренном законодательством Российской Федерации, где хранятся в течение 75 лет.</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49CC">
        <w:rPr>
          <w:rFonts w:ascii="Times New Roman" w:hAnsi="Times New Roman" w:cs="Times New Roman"/>
          <w:sz w:val="28"/>
          <w:szCs w:val="28"/>
        </w:rPr>
        <w:t xml:space="preserve">3)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содержащиеся в распоряжениях о предоставлении отпусков, о краткосрочных </w:t>
      </w:r>
      <w:proofErr w:type="spellStart"/>
      <w:r w:rsidRPr="004549CC">
        <w:rPr>
          <w:rFonts w:ascii="Times New Roman" w:hAnsi="Times New Roman" w:cs="Times New Roman"/>
          <w:sz w:val="28"/>
          <w:szCs w:val="28"/>
        </w:rPr>
        <w:t>внутрироссийских</w:t>
      </w:r>
      <w:proofErr w:type="spellEnd"/>
      <w:r w:rsidRPr="004549CC">
        <w:rPr>
          <w:rFonts w:ascii="Times New Roman" w:hAnsi="Times New Roman" w:cs="Times New Roman"/>
          <w:sz w:val="28"/>
          <w:szCs w:val="28"/>
        </w:rPr>
        <w:t xml:space="preserve"> и зарубежных командировках, о дисциплинарных взысканиях муниципальных служащих и иных работников Местной администрации, подлежат хранению в кадровом подразделении Местной администрации в течение пяти лет с последующим уничтожением.</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76.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содержащиеся в документах претендентов на замещение вакантной должности муниципальной службы в Местной администрации, не допущенных к участию в конкурсе, и кандидатов, участвовавших в конкурсе, хранятся в кадровом подразделении Местной администрации в течение 3 лет со дня завершения конкурса, после чего подлежат уничтожению.</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77. Сроки обработки и хранения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предоставляемых субъектами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Местную администрацию в связи с получением муниципальных услуг и исполнением муниципальных функций, указанных в </w:t>
      </w:r>
      <w:hyperlink w:anchor="Par239" w:history="1">
        <w:r w:rsidRPr="004549CC">
          <w:rPr>
            <w:rFonts w:ascii="Times New Roman" w:hAnsi="Times New Roman" w:cs="Times New Roman"/>
            <w:color w:val="0000FF"/>
            <w:sz w:val="28"/>
            <w:szCs w:val="28"/>
          </w:rPr>
          <w:t>пункте 47</w:t>
        </w:r>
      </w:hyperlink>
      <w:r w:rsidRPr="004549CC">
        <w:rPr>
          <w:rFonts w:ascii="Times New Roman" w:hAnsi="Times New Roman" w:cs="Times New Roman"/>
          <w:sz w:val="28"/>
          <w:szCs w:val="28"/>
        </w:rPr>
        <w:t xml:space="preserve"> настоящих Правил, определяются нормативными правовыми актами, регламентирующими порядок их сбора и обработки.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78.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граждан, обратившихся в Местную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79. </w:t>
      </w:r>
      <w:proofErr w:type="spellStart"/>
      <w:proofErr w:type="gram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предоставляемые субъектами на бумажном носителе в связи с предоставлением Местной администрацией муниципальных услуг и исполнением муниципальных функций, хранятся на бумажных носителях в структурных подразделениях Местной администрации, к полномочиям которых относится обработка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связи с предоставлением муниципальной услуги или исполнением муниципальной функции, в соответствии с утвержденными положениями о соответствующих структурных подразделениях Местной администрации.</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80.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в специальных разделах или на полях форм (бланков).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xml:space="preserve">81. Необходимо обеспечивать раздельное хранение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на разных материальных носителях, обработка которых осуществляется в различных целях, определенных настоящими Правилами.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82. Хранение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осуществляется в форме, позволяющей определить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 дольше чем этого требуют цели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если срок хранения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 установлен федеральным законом, договором, стороной которого, </w:t>
      </w:r>
      <w:proofErr w:type="spellStart"/>
      <w:r w:rsidRPr="004549CC">
        <w:rPr>
          <w:rFonts w:ascii="Times New Roman" w:hAnsi="Times New Roman" w:cs="Times New Roman"/>
          <w:sz w:val="28"/>
          <w:szCs w:val="28"/>
        </w:rPr>
        <w:t>выгодоприобретателем</w:t>
      </w:r>
      <w:proofErr w:type="spellEnd"/>
      <w:r w:rsidRPr="004549CC">
        <w:rPr>
          <w:rFonts w:ascii="Times New Roman" w:hAnsi="Times New Roman" w:cs="Times New Roman"/>
          <w:sz w:val="28"/>
          <w:szCs w:val="28"/>
        </w:rPr>
        <w:t xml:space="preserve"> или поручителем по которому является субъект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Обрабатываемые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83. Основанием для прекращения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является прекращение деятельности Местной администрацией, изменение действующего законодательства Российской Федерации, другие предусмотренные законодательством Российской Федерации основания.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84. </w:t>
      </w:r>
      <w:proofErr w:type="gramStart"/>
      <w:r w:rsidRPr="004549CC">
        <w:rPr>
          <w:rFonts w:ascii="Times New Roman" w:hAnsi="Times New Roman" w:cs="Times New Roman"/>
          <w:sz w:val="28"/>
          <w:szCs w:val="28"/>
        </w:rPr>
        <w:t>Контроль за</w:t>
      </w:r>
      <w:proofErr w:type="gramEnd"/>
      <w:r w:rsidRPr="004549CC">
        <w:rPr>
          <w:rFonts w:ascii="Times New Roman" w:hAnsi="Times New Roman" w:cs="Times New Roman"/>
          <w:sz w:val="28"/>
          <w:szCs w:val="28"/>
        </w:rPr>
        <w:t xml:space="preserve"> хранением и использованием материальных носителей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не допускающий несанкционированное использование, уточнение, распространение и уничтожение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находящихся на этих носителях, осуществляют руководители структурных подразделений Местной администрации.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XIV. Порядок уничтожения персональных данных</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при достижении целей обработки или при наступлении</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иных законных оснований</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85.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подлежат уничтожению в течение тридцати дней по достижении целей обработки или в случае утраты необходимости в их достижении, если иное не установлено действующим законодательством.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86. Структурным подразделением Местной администрации, ответственным за документооборот и архивирование, осуществляется систематический контроль и выделение документов, содержащих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 истекшими сроками хранения, подлежащих уничтожению.</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87. Вопрос об уничтожении выделенных документов, содержащих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рассматривается на заседании экспертной комиссии Местной администрации (далее - </w:t>
      </w:r>
      <w:proofErr w:type="gramStart"/>
      <w:r w:rsidRPr="004549CC">
        <w:rPr>
          <w:rFonts w:ascii="Times New Roman" w:hAnsi="Times New Roman" w:cs="Times New Roman"/>
          <w:sz w:val="28"/>
          <w:szCs w:val="28"/>
        </w:rPr>
        <w:t>ЭК</w:t>
      </w:r>
      <w:proofErr w:type="gramEnd"/>
      <w:r w:rsidRPr="004549CC">
        <w:rPr>
          <w:rFonts w:ascii="Times New Roman" w:hAnsi="Times New Roman" w:cs="Times New Roman"/>
          <w:sz w:val="28"/>
          <w:szCs w:val="28"/>
        </w:rPr>
        <w:t xml:space="preserve"> Местной администрации), состав которой утверждается распоряжением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w:t>
      </w:r>
      <w:proofErr w:type="gramStart"/>
      <w:r w:rsidRPr="004549CC">
        <w:rPr>
          <w:rFonts w:ascii="Times New Roman" w:hAnsi="Times New Roman" w:cs="Times New Roman"/>
          <w:sz w:val="28"/>
          <w:szCs w:val="28"/>
        </w:rPr>
        <w:t>ЭК</w:t>
      </w:r>
      <w:proofErr w:type="gramEnd"/>
      <w:r w:rsidRPr="004549CC">
        <w:rPr>
          <w:rFonts w:ascii="Times New Roman" w:hAnsi="Times New Roman" w:cs="Times New Roman"/>
          <w:sz w:val="28"/>
          <w:szCs w:val="28"/>
        </w:rPr>
        <w:t xml:space="preserve"> Местной администрации и утверждается главой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88. Местной администрацией в порядке, установленном законодательством Российской Федерации, определяется подрядная организация, имеющая необходимую производственную базу для обеспечения установленного порядка уничтожения документов. Должностное лицо Местной администрации, ответственное за архивную </w:t>
      </w:r>
      <w:r w:rsidRPr="004549CC">
        <w:rPr>
          <w:rFonts w:ascii="Times New Roman" w:hAnsi="Times New Roman" w:cs="Times New Roman"/>
          <w:sz w:val="28"/>
          <w:szCs w:val="28"/>
        </w:rPr>
        <w:lastRenderedPageBreak/>
        <w:t xml:space="preserve">деятельность, сопровождает документы, содержащие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до производственной базы подрядчика и присутствует при процедуре уничтожения документов (сжигание или химическое уничтожение).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89. По окончании процедуры уничтожения подрядчиком и должностным лицом Местной администрации, ответственным за архивную деятельность, составляется соответствующий Акт об уничтожении документов, содержащих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90. Уничтожение по окончании срока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на электронных носителях производится путем механического нарушения целостности носителя, не позволяющего произвести считывание или восстановление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или удаления с электронных носителей методами и средствами гарантированного удаления остаточной информации.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XV. Лицо, ответственное за организацию обработки</w:t>
      </w:r>
    </w:p>
    <w:p w:rsidR="00DC7389" w:rsidRPr="004549CC" w:rsidRDefault="00DC7389" w:rsidP="00DC7389">
      <w:pPr>
        <w:autoSpaceDE w:val="0"/>
        <w:autoSpaceDN w:val="0"/>
        <w:adjustRightInd w:val="0"/>
        <w:spacing w:after="0" w:line="240" w:lineRule="auto"/>
        <w:jc w:val="center"/>
        <w:rPr>
          <w:rFonts w:ascii="Times New Roman" w:hAnsi="Times New Roman" w:cs="Times New Roman"/>
          <w:sz w:val="28"/>
          <w:szCs w:val="28"/>
        </w:rPr>
      </w:pPr>
      <w:r w:rsidRPr="004549CC">
        <w:rPr>
          <w:rFonts w:ascii="Times New Roman" w:hAnsi="Times New Roman" w:cs="Times New Roman"/>
          <w:sz w:val="28"/>
          <w:szCs w:val="28"/>
        </w:rPr>
        <w:t>персональных данных в Местной администрации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91. </w:t>
      </w:r>
      <w:proofErr w:type="gramStart"/>
      <w:r w:rsidRPr="004549CC">
        <w:rPr>
          <w:rFonts w:ascii="Times New Roman" w:hAnsi="Times New Roman" w:cs="Times New Roman"/>
          <w:sz w:val="28"/>
          <w:szCs w:val="28"/>
        </w:rPr>
        <w:t>Ответственный</w:t>
      </w:r>
      <w:proofErr w:type="gramEnd"/>
      <w:r w:rsidRPr="004549CC">
        <w:rPr>
          <w:rFonts w:ascii="Times New Roman" w:hAnsi="Times New Roman" w:cs="Times New Roman"/>
          <w:sz w:val="28"/>
          <w:szCs w:val="28"/>
        </w:rPr>
        <w:t xml:space="preserve"> за организацию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назначается главой Местной администрации из числа муниципальных служащих, относящихся к высшей группе должностей Местной администрации в соответствии с распределением обязанностей.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92. </w:t>
      </w:r>
      <w:proofErr w:type="gramStart"/>
      <w:r w:rsidRPr="004549CC">
        <w:rPr>
          <w:rFonts w:ascii="Times New Roman" w:hAnsi="Times New Roman" w:cs="Times New Roman"/>
          <w:sz w:val="28"/>
          <w:szCs w:val="28"/>
        </w:rPr>
        <w:t>Ответственный</w:t>
      </w:r>
      <w:proofErr w:type="gramEnd"/>
      <w:r w:rsidRPr="004549CC">
        <w:rPr>
          <w:rFonts w:ascii="Times New Roman" w:hAnsi="Times New Roman" w:cs="Times New Roman"/>
          <w:sz w:val="28"/>
          <w:szCs w:val="28"/>
        </w:rPr>
        <w:t xml:space="preserve"> за организацию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в своей работе руководствуется законодательством Российской Федерации в области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настоящим Правилами.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93. </w:t>
      </w:r>
      <w:proofErr w:type="gramStart"/>
      <w:r w:rsidRPr="004549CC">
        <w:rPr>
          <w:rFonts w:ascii="Times New Roman" w:hAnsi="Times New Roman" w:cs="Times New Roman"/>
          <w:sz w:val="28"/>
          <w:szCs w:val="28"/>
        </w:rPr>
        <w:t>Ответственный</w:t>
      </w:r>
      <w:proofErr w:type="gramEnd"/>
      <w:r w:rsidRPr="004549CC">
        <w:rPr>
          <w:rFonts w:ascii="Times New Roman" w:hAnsi="Times New Roman" w:cs="Times New Roman"/>
          <w:sz w:val="28"/>
          <w:szCs w:val="28"/>
        </w:rPr>
        <w:t xml:space="preserve"> за организацию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обязан:</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организовывать принятие правовых, организационных и технических мер для обеспечения защиты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обрабатываемых в Местной администрации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а также от иных неправомерных действий в отношении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осуществлять внутренний </w:t>
      </w:r>
      <w:proofErr w:type="gramStart"/>
      <w:r w:rsidRPr="004549CC">
        <w:rPr>
          <w:rFonts w:ascii="Times New Roman" w:hAnsi="Times New Roman" w:cs="Times New Roman"/>
          <w:sz w:val="28"/>
          <w:szCs w:val="28"/>
        </w:rPr>
        <w:t>контроль за</w:t>
      </w:r>
      <w:proofErr w:type="gramEnd"/>
      <w:r w:rsidRPr="004549CC">
        <w:rPr>
          <w:rFonts w:ascii="Times New Roman" w:hAnsi="Times New Roman" w:cs="Times New Roman"/>
          <w:sz w:val="28"/>
          <w:szCs w:val="28"/>
        </w:rPr>
        <w:t xml:space="preserve"> соблюдением муниципальными служащими Местной администрации требований законодательства Российской Федерации в области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том числе требований к защите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доводить до сведения муниципальных служащих Местной администрации положения законодательства Российской Федерации в области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локальных актов по вопросам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требований к защите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4) организовывать прием и обработку обращений и запросов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или их представителей, а также осуществлять </w:t>
      </w:r>
      <w:proofErr w:type="gramStart"/>
      <w:r w:rsidRPr="004549CC">
        <w:rPr>
          <w:rFonts w:ascii="Times New Roman" w:hAnsi="Times New Roman" w:cs="Times New Roman"/>
          <w:sz w:val="28"/>
          <w:szCs w:val="28"/>
        </w:rPr>
        <w:t>контроль за</w:t>
      </w:r>
      <w:proofErr w:type="gramEnd"/>
      <w:r w:rsidRPr="004549CC">
        <w:rPr>
          <w:rFonts w:ascii="Times New Roman" w:hAnsi="Times New Roman" w:cs="Times New Roman"/>
          <w:sz w:val="28"/>
          <w:szCs w:val="28"/>
        </w:rPr>
        <w:t xml:space="preserve"> приемом и обработкой таких обращений и запросов в Местную администрацию;</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xml:space="preserve">5) в случае нарушения в Местной администрации требований к защите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принимать необходимые меры по восстановлению нарушенных прав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94. </w:t>
      </w:r>
      <w:proofErr w:type="gramStart"/>
      <w:r w:rsidRPr="004549CC">
        <w:rPr>
          <w:rFonts w:ascii="Times New Roman" w:hAnsi="Times New Roman" w:cs="Times New Roman"/>
          <w:sz w:val="28"/>
          <w:szCs w:val="28"/>
        </w:rPr>
        <w:t>Ответственный</w:t>
      </w:r>
      <w:proofErr w:type="gramEnd"/>
      <w:r w:rsidRPr="004549CC">
        <w:rPr>
          <w:rFonts w:ascii="Times New Roman" w:hAnsi="Times New Roman" w:cs="Times New Roman"/>
          <w:sz w:val="28"/>
          <w:szCs w:val="28"/>
        </w:rPr>
        <w:t xml:space="preserve"> за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вправе: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 иметь доступ к информации, касающейся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и включающей: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а) цели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б) категории </w:t>
      </w:r>
      <w:proofErr w:type="gramStart"/>
      <w:r w:rsidRPr="004549CC">
        <w:rPr>
          <w:rFonts w:ascii="Times New Roman" w:hAnsi="Times New Roman" w:cs="Times New Roman"/>
          <w:sz w:val="28"/>
          <w:szCs w:val="28"/>
        </w:rPr>
        <w:t>обрабатываемых</w:t>
      </w:r>
      <w:proofErr w:type="gram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в) категории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которых обрабатываются;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г) правовые основания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4549CC">
        <w:rPr>
          <w:rFonts w:ascii="Times New Roman" w:hAnsi="Times New Roman" w:cs="Times New Roman"/>
          <w:sz w:val="28"/>
          <w:szCs w:val="28"/>
        </w:rPr>
        <w:t>д</w:t>
      </w:r>
      <w:proofErr w:type="spellEnd"/>
      <w:r w:rsidRPr="004549CC">
        <w:rPr>
          <w:rFonts w:ascii="Times New Roman" w:hAnsi="Times New Roman" w:cs="Times New Roman"/>
          <w:sz w:val="28"/>
          <w:szCs w:val="28"/>
        </w:rPr>
        <w:t xml:space="preserve">) перечень действий с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общее описание используемых в Местной администрации способов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е) описание мер, предусмотренных </w:t>
      </w:r>
      <w:hyperlink r:id="rId46" w:history="1">
        <w:r w:rsidRPr="004549CC">
          <w:rPr>
            <w:rFonts w:ascii="Times New Roman" w:hAnsi="Times New Roman" w:cs="Times New Roman"/>
            <w:color w:val="0000FF"/>
            <w:sz w:val="28"/>
            <w:szCs w:val="28"/>
          </w:rPr>
          <w:t>статьями 18.1</w:t>
        </w:r>
      </w:hyperlink>
      <w:r w:rsidRPr="004549CC">
        <w:rPr>
          <w:rFonts w:ascii="Times New Roman" w:hAnsi="Times New Roman" w:cs="Times New Roman"/>
          <w:sz w:val="28"/>
          <w:szCs w:val="28"/>
        </w:rPr>
        <w:t xml:space="preserve"> и </w:t>
      </w:r>
      <w:hyperlink r:id="rId47" w:history="1">
        <w:r w:rsidRPr="004549CC">
          <w:rPr>
            <w:rFonts w:ascii="Times New Roman" w:hAnsi="Times New Roman" w:cs="Times New Roman"/>
            <w:color w:val="0000FF"/>
            <w:sz w:val="28"/>
            <w:szCs w:val="28"/>
          </w:rPr>
          <w:t>19</w:t>
        </w:r>
      </w:hyperlink>
      <w:r w:rsidRPr="004549CC">
        <w:rPr>
          <w:rFonts w:ascii="Times New Roman" w:hAnsi="Times New Roman" w:cs="Times New Roman"/>
          <w:sz w:val="28"/>
          <w:szCs w:val="28"/>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ж) дату начала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4549CC">
        <w:rPr>
          <w:rFonts w:ascii="Times New Roman" w:hAnsi="Times New Roman" w:cs="Times New Roman"/>
          <w:sz w:val="28"/>
          <w:szCs w:val="28"/>
        </w:rPr>
        <w:t>з</w:t>
      </w:r>
      <w:proofErr w:type="spellEnd"/>
      <w:r w:rsidRPr="004549CC">
        <w:rPr>
          <w:rFonts w:ascii="Times New Roman" w:hAnsi="Times New Roman" w:cs="Times New Roman"/>
          <w:sz w:val="28"/>
          <w:szCs w:val="28"/>
        </w:rPr>
        <w:t xml:space="preserve">) срок или условия прекращения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и) сведения о наличии или об отсутствии трансграничной передачи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процессе их обработки;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к) сведения об обеспечении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соответствии с требованиями к защите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установленными Правительством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привлекать к реализации мер, направленных на обеспечение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обрабатываемых в Местной администрации, иных муниципальных служащих Местной администрации с возложением на них соответствующих обязанностей и закреплением ответственности.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95. </w:t>
      </w:r>
      <w:proofErr w:type="gramStart"/>
      <w:r w:rsidRPr="004549CC">
        <w:rPr>
          <w:rFonts w:ascii="Times New Roman" w:hAnsi="Times New Roman" w:cs="Times New Roman"/>
          <w:sz w:val="28"/>
          <w:szCs w:val="28"/>
        </w:rPr>
        <w:t>Ответственный</w:t>
      </w:r>
      <w:proofErr w:type="gramEnd"/>
      <w:r w:rsidRPr="004549CC">
        <w:rPr>
          <w:rFonts w:ascii="Times New Roman" w:hAnsi="Times New Roman" w:cs="Times New Roman"/>
          <w:sz w:val="28"/>
          <w:szCs w:val="28"/>
        </w:rPr>
        <w:t xml:space="preserve"> за организацию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несет ответственность за надлежащее выполнение возложенных функций по организации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Местной администрации в соответствии с положениями законодательства Российской Федерации в области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XVI. Права и обязанности Местной администрации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96. Местная администрация как оператор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имеет право:</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отстаивать свои интересы в суде;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отказывать в предоставлении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 случаях, предусмотренных законодательством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использовать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субъекта без его согласия в случаях, предусмотренных законодательством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97. Местная администрация как оператор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обязана: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не раскрывать третьим лицам и не распространять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без согласия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если иное не предусмотрено законодательством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 xml:space="preserve">- предоставлять субъектам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сведения, касающиеся обработки его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при обращении либо при получении запроса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или его представителя;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предоставлять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субъектов третьим лицам, если это предусмотрено действующим законодательством (налоговые, правоохранительные органы и др.);</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по требованию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прекратить обработку его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за исключением случаев, предусмотренных законодательством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принимать меры, необходимые и достаточные для обеспечения выполнения обязанностей, предусмотренных Федеральным </w:t>
      </w:r>
      <w:hyperlink r:id="rId48" w:history="1">
        <w:r w:rsidRPr="004549CC">
          <w:rPr>
            <w:rFonts w:ascii="Times New Roman" w:hAnsi="Times New Roman" w:cs="Times New Roman"/>
            <w:color w:val="0000FF"/>
            <w:sz w:val="28"/>
            <w:szCs w:val="28"/>
          </w:rPr>
          <w:t>законом</w:t>
        </w:r>
      </w:hyperlink>
      <w:r w:rsidRPr="004549CC">
        <w:rPr>
          <w:rFonts w:ascii="Times New Roman" w:hAnsi="Times New Roman" w:cs="Times New Roman"/>
          <w:sz w:val="28"/>
          <w:szCs w:val="28"/>
        </w:rPr>
        <w:t xml:space="preserve"> от 27.07.2006 N 152-ФЗ "О персональных данных" и иными законодательными актами Российской Федерации.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XVII. Права и обязанности субъекта персональных данных</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98. Субъект/представитель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имеет право:</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требовать уточнения/исправления своих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их блокирования или уничтожения в случае, если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являются неполными, неточными, устаревшими,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(прав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требовать предоставления перечня своих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обрабатываемых Местной администрацией, и информации об источнике их получения, если иное не предусмотрено законодательством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получать информацию о сроках обработки своих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в том числе о сроках их хранения;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требовать извещения всех лиц, которым ранее были сообщены неверные или неполные/неточные/неактуальные его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обо всех произведенных в них исключениях, исправлениях или дополнениях;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обжаловать в уполномоченном органе по защите прав субъектов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или в судебном порядке неправомерные действия или бездействие Местной администрации при обработке его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на защиту своих прав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и законных интересов, в том числе на возмещение убытков и (или) компенсацию морального вреда в судебном порядке;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 отозвать согласие на обработку своих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за исключением случаев, предусмотренных законодательством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99. Субъект/представитель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обязан своевременно предоставлять Местной администрации сведения об изменении </w:t>
      </w:r>
      <w:proofErr w:type="gramStart"/>
      <w:r w:rsidRPr="004549CC">
        <w:rPr>
          <w:rFonts w:ascii="Times New Roman" w:hAnsi="Times New Roman" w:cs="Times New Roman"/>
          <w:sz w:val="28"/>
          <w:szCs w:val="28"/>
        </w:rPr>
        <w:t>своих</w:t>
      </w:r>
      <w:proofErr w:type="gram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(субъекта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если такая обязанность предусмотрена договором </w:t>
      </w:r>
      <w:r w:rsidRPr="004549CC">
        <w:rPr>
          <w:rFonts w:ascii="Times New Roman" w:hAnsi="Times New Roman" w:cs="Times New Roman"/>
          <w:sz w:val="28"/>
          <w:szCs w:val="28"/>
        </w:rPr>
        <w:lastRenderedPageBreak/>
        <w:t xml:space="preserve">между субъектом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Местной администрацией, законодательством или внутренними документами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100. Местная администрация и субъект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вправе воспользоваться своими правами, не указанными в Правилах, но предоставленными им законом либо договором.</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r w:rsidRPr="004549CC">
        <w:rPr>
          <w:rFonts w:ascii="Times New Roman" w:hAnsi="Times New Roman" w:cs="Times New Roman"/>
          <w:sz w:val="28"/>
          <w:szCs w:val="28"/>
        </w:rPr>
        <w:t>XVII</w:t>
      </w:r>
      <w:r w:rsidRPr="004549CC">
        <w:rPr>
          <w:rFonts w:ascii="Times New Roman" w:hAnsi="Times New Roman" w:cs="Times New Roman"/>
          <w:sz w:val="28"/>
          <w:szCs w:val="28"/>
          <w:lang w:val="en-US"/>
        </w:rPr>
        <w:t>I</w:t>
      </w:r>
      <w:r w:rsidRPr="004549CC">
        <w:rPr>
          <w:rFonts w:ascii="Times New Roman" w:hAnsi="Times New Roman" w:cs="Times New Roman"/>
          <w:sz w:val="28"/>
          <w:szCs w:val="28"/>
        </w:rPr>
        <w:t>. Заключительные положения</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101. Настоящие Правила являются внутренним документом Местной администрации, общедоступным и подлежит размещению на официальном сайте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102. Настоящие Правила подлежит изменению, дополнению в случае появления новых законодательных актов и специальных нормативных документов по обработке и защите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а также по инициативе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103. В Местной администрации назначаются лица, ответственные за организацию и (или) осуществление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Каждый новый работник Местной администрации, непосредственно осуществляющий обработку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подлежит ознакомлению с требованиями законодательства Российской Федерации по обработке и обеспечению безопасности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с настоящими Правилами и другими внутренними документами Местной администрации по вопросам обработки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и обязуется их соблюдать.</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104. Ответственность Работников Местной администрации, имеющих доступ к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xml:space="preserve">, за невыполнение требований норм, регулирующих обработку и защиту </w:t>
      </w:r>
      <w:proofErr w:type="spellStart"/>
      <w:r w:rsidRPr="004549CC">
        <w:rPr>
          <w:rFonts w:ascii="Times New Roman" w:hAnsi="Times New Roman" w:cs="Times New Roman"/>
          <w:sz w:val="28"/>
          <w:szCs w:val="28"/>
        </w:rPr>
        <w:t>ПДн</w:t>
      </w:r>
      <w:proofErr w:type="spellEnd"/>
      <w:r w:rsidRPr="004549CC">
        <w:rPr>
          <w:rFonts w:ascii="Times New Roman" w:hAnsi="Times New Roman" w:cs="Times New Roman"/>
          <w:sz w:val="28"/>
          <w:szCs w:val="28"/>
        </w:rPr>
        <w:t>, определяется в соответствии с законодательством Российской Федерации и внутренними документами Местной администрации.</w:t>
      </w:r>
    </w:p>
    <w:p w:rsidR="00DC7389" w:rsidRPr="004549CC" w:rsidRDefault="00DC7389" w:rsidP="00DC7389">
      <w:pPr>
        <w:autoSpaceDE w:val="0"/>
        <w:autoSpaceDN w:val="0"/>
        <w:adjustRightInd w:val="0"/>
        <w:spacing w:after="0" w:line="240" w:lineRule="auto"/>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center"/>
        <w:outlineLvl w:val="1"/>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line="240" w:lineRule="auto"/>
        <w:jc w:val="right"/>
        <w:outlineLvl w:val="1"/>
        <w:rPr>
          <w:rFonts w:ascii="Times New Roman" w:hAnsi="Times New Roman" w:cs="Times New Roman"/>
        </w:rPr>
      </w:pPr>
    </w:p>
    <w:p w:rsidR="00DC7389" w:rsidRPr="004549CC" w:rsidRDefault="00DC7389" w:rsidP="00DC7389">
      <w:pPr>
        <w:autoSpaceDE w:val="0"/>
        <w:autoSpaceDN w:val="0"/>
        <w:adjustRightInd w:val="0"/>
        <w:spacing w:after="0"/>
        <w:jc w:val="right"/>
        <w:outlineLvl w:val="1"/>
        <w:rPr>
          <w:rFonts w:ascii="Times New Roman" w:hAnsi="Times New Roman" w:cs="Times New Roman"/>
        </w:rPr>
      </w:pPr>
    </w:p>
    <w:p w:rsidR="00DC7389" w:rsidRPr="004549CC" w:rsidRDefault="00DC7389" w:rsidP="00DC7389">
      <w:pPr>
        <w:autoSpaceDE w:val="0"/>
        <w:autoSpaceDN w:val="0"/>
        <w:adjustRightInd w:val="0"/>
        <w:spacing w:after="0"/>
        <w:jc w:val="right"/>
        <w:outlineLvl w:val="1"/>
        <w:rPr>
          <w:rFonts w:ascii="Times New Roman" w:hAnsi="Times New Roman" w:cs="Times New Roman"/>
        </w:rPr>
      </w:pPr>
    </w:p>
    <w:p w:rsidR="00DC7389" w:rsidRPr="004549CC" w:rsidRDefault="00DC7389" w:rsidP="00DC7389">
      <w:pPr>
        <w:autoSpaceDE w:val="0"/>
        <w:autoSpaceDN w:val="0"/>
        <w:adjustRightInd w:val="0"/>
        <w:spacing w:after="0"/>
        <w:outlineLvl w:val="1"/>
        <w:rPr>
          <w:rFonts w:ascii="Times New Roman" w:hAnsi="Times New Roman" w:cs="Times New Roman"/>
        </w:rPr>
      </w:pPr>
    </w:p>
    <w:p w:rsidR="00DC7389" w:rsidRPr="004549CC" w:rsidRDefault="00DC7389" w:rsidP="00DC7389">
      <w:pPr>
        <w:autoSpaceDE w:val="0"/>
        <w:autoSpaceDN w:val="0"/>
        <w:adjustRightInd w:val="0"/>
        <w:spacing w:after="0"/>
        <w:jc w:val="right"/>
        <w:outlineLvl w:val="1"/>
        <w:rPr>
          <w:rFonts w:ascii="Times New Roman" w:hAnsi="Times New Roman" w:cs="Times New Roman"/>
        </w:rPr>
      </w:pPr>
      <w:r w:rsidRPr="004549CC">
        <w:rPr>
          <w:rFonts w:ascii="Times New Roman" w:hAnsi="Times New Roman" w:cs="Times New Roman"/>
        </w:rPr>
        <w:lastRenderedPageBreak/>
        <w:t>Приложение</w:t>
      </w:r>
    </w:p>
    <w:p w:rsidR="00DC7389" w:rsidRPr="004549CC" w:rsidRDefault="00DC7389" w:rsidP="00DC7389">
      <w:pPr>
        <w:autoSpaceDE w:val="0"/>
        <w:autoSpaceDN w:val="0"/>
        <w:adjustRightInd w:val="0"/>
        <w:spacing w:after="0"/>
        <w:jc w:val="right"/>
        <w:rPr>
          <w:rFonts w:ascii="Times New Roman" w:hAnsi="Times New Roman" w:cs="Times New Roman"/>
        </w:rPr>
      </w:pPr>
      <w:r w:rsidRPr="004549CC">
        <w:rPr>
          <w:rFonts w:ascii="Times New Roman" w:hAnsi="Times New Roman" w:cs="Times New Roman"/>
        </w:rPr>
        <w:t>к Правилам обработки и защиты</w:t>
      </w:r>
    </w:p>
    <w:p w:rsidR="00DC7389" w:rsidRPr="004549CC" w:rsidRDefault="00DC7389" w:rsidP="00DC7389">
      <w:pPr>
        <w:autoSpaceDE w:val="0"/>
        <w:autoSpaceDN w:val="0"/>
        <w:adjustRightInd w:val="0"/>
        <w:spacing w:after="0"/>
        <w:jc w:val="right"/>
        <w:rPr>
          <w:rFonts w:ascii="Times New Roman" w:hAnsi="Times New Roman" w:cs="Times New Roman"/>
        </w:rPr>
      </w:pPr>
      <w:r w:rsidRPr="004549CC">
        <w:rPr>
          <w:rFonts w:ascii="Times New Roman" w:hAnsi="Times New Roman" w:cs="Times New Roman"/>
        </w:rPr>
        <w:t>персональных данных в местной администрации</w:t>
      </w:r>
    </w:p>
    <w:p w:rsidR="00DC7389" w:rsidRPr="004549CC" w:rsidRDefault="00DC7389" w:rsidP="00DC7389">
      <w:pPr>
        <w:autoSpaceDE w:val="0"/>
        <w:autoSpaceDN w:val="0"/>
        <w:adjustRightInd w:val="0"/>
        <w:spacing w:after="0"/>
        <w:jc w:val="right"/>
        <w:rPr>
          <w:rFonts w:ascii="Times New Roman" w:hAnsi="Times New Roman" w:cs="Times New Roman"/>
        </w:rPr>
      </w:pPr>
      <w:r>
        <w:rPr>
          <w:rFonts w:ascii="Times New Roman" w:hAnsi="Times New Roman" w:cs="Times New Roman"/>
        </w:rPr>
        <w:t>сельского</w:t>
      </w:r>
      <w:r w:rsidRPr="004549CC">
        <w:rPr>
          <w:rFonts w:ascii="Times New Roman" w:hAnsi="Times New Roman" w:cs="Times New Roman"/>
        </w:rPr>
        <w:t xml:space="preserve"> поселения </w:t>
      </w:r>
      <w:proofErr w:type="spellStart"/>
      <w:r>
        <w:rPr>
          <w:rFonts w:ascii="Times New Roman" w:hAnsi="Times New Roman" w:cs="Times New Roman"/>
        </w:rPr>
        <w:t>Кичмалка</w:t>
      </w:r>
      <w:proofErr w:type="spellEnd"/>
    </w:p>
    <w:p w:rsidR="00DC7389" w:rsidRPr="004549CC" w:rsidRDefault="00DC7389" w:rsidP="00DC7389">
      <w:pPr>
        <w:autoSpaceDE w:val="0"/>
        <w:autoSpaceDN w:val="0"/>
        <w:adjustRightInd w:val="0"/>
        <w:spacing w:after="0"/>
        <w:jc w:val="right"/>
        <w:rPr>
          <w:rFonts w:ascii="Times New Roman" w:hAnsi="Times New Roman" w:cs="Times New Roman"/>
        </w:rPr>
      </w:pPr>
      <w:proofErr w:type="spellStart"/>
      <w:r w:rsidRPr="004549CC">
        <w:rPr>
          <w:rFonts w:ascii="Times New Roman" w:hAnsi="Times New Roman" w:cs="Times New Roman"/>
        </w:rPr>
        <w:t>Зольского</w:t>
      </w:r>
      <w:proofErr w:type="spellEnd"/>
      <w:r w:rsidRPr="004549CC">
        <w:rPr>
          <w:rFonts w:ascii="Times New Roman" w:hAnsi="Times New Roman" w:cs="Times New Roman"/>
        </w:rPr>
        <w:t xml:space="preserve"> муниципального района КБР</w:t>
      </w:r>
    </w:p>
    <w:p w:rsidR="00DC7389" w:rsidRPr="004549CC" w:rsidRDefault="00DC7389" w:rsidP="00DC7389">
      <w:pPr>
        <w:autoSpaceDE w:val="0"/>
        <w:autoSpaceDN w:val="0"/>
        <w:adjustRightInd w:val="0"/>
        <w:spacing w:after="0"/>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jc w:val="center"/>
        <w:rPr>
          <w:rFonts w:ascii="Times New Roman" w:hAnsi="Times New Roman" w:cs="Times New Roman"/>
          <w:sz w:val="24"/>
          <w:szCs w:val="24"/>
        </w:rPr>
      </w:pPr>
      <w:bookmarkStart w:id="8" w:name="Par455"/>
      <w:bookmarkEnd w:id="8"/>
      <w:r w:rsidRPr="004549CC">
        <w:rPr>
          <w:rFonts w:ascii="Times New Roman" w:hAnsi="Times New Roman" w:cs="Times New Roman"/>
          <w:sz w:val="24"/>
          <w:szCs w:val="24"/>
        </w:rPr>
        <w:t>ПЕРЕЧЕНЬ</w:t>
      </w:r>
    </w:p>
    <w:p w:rsidR="00DC7389" w:rsidRPr="004549CC" w:rsidRDefault="00DC7389" w:rsidP="00DC7389">
      <w:pPr>
        <w:autoSpaceDE w:val="0"/>
        <w:autoSpaceDN w:val="0"/>
        <w:adjustRightInd w:val="0"/>
        <w:spacing w:after="0"/>
        <w:jc w:val="center"/>
        <w:rPr>
          <w:rFonts w:ascii="Times New Roman" w:hAnsi="Times New Roman" w:cs="Times New Roman"/>
          <w:sz w:val="24"/>
          <w:szCs w:val="24"/>
        </w:rPr>
      </w:pPr>
      <w:r w:rsidRPr="004549CC">
        <w:rPr>
          <w:rFonts w:ascii="Times New Roman" w:hAnsi="Times New Roman" w:cs="Times New Roman"/>
          <w:sz w:val="24"/>
          <w:szCs w:val="24"/>
        </w:rPr>
        <w:t xml:space="preserve">ПЕРСОНАЛЬНЫХ ДАННЫХ, ОБРАБАТЫВАЕМЫХ В </w:t>
      </w:r>
      <w:proofErr w:type="gramStart"/>
      <w:r w:rsidRPr="004549CC">
        <w:rPr>
          <w:rFonts w:ascii="Times New Roman" w:hAnsi="Times New Roman" w:cs="Times New Roman"/>
          <w:sz w:val="24"/>
          <w:szCs w:val="24"/>
        </w:rPr>
        <w:t>МЕСТНОЙ</w:t>
      </w:r>
      <w:proofErr w:type="gramEnd"/>
    </w:p>
    <w:p w:rsidR="00DC7389" w:rsidRPr="004549CC" w:rsidRDefault="00DC7389" w:rsidP="00DC7389">
      <w:pPr>
        <w:autoSpaceDE w:val="0"/>
        <w:autoSpaceDN w:val="0"/>
        <w:adjustRightInd w:val="0"/>
        <w:spacing w:after="0"/>
        <w:jc w:val="center"/>
        <w:rPr>
          <w:rFonts w:ascii="Times New Roman" w:hAnsi="Times New Roman" w:cs="Times New Roman"/>
          <w:sz w:val="24"/>
          <w:szCs w:val="24"/>
        </w:rPr>
      </w:pPr>
      <w:r w:rsidRPr="004549C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СЕЛЬСКОГО ПОСЕЛЕНИЯ КИЧМАЛКА</w:t>
      </w:r>
      <w:r w:rsidRPr="004549CC">
        <w:rPr>
          <w:rFonts w:ascii="Times New Roman" w:hAnsi="Times New Roman" w:cs="Times New Roman"/>
          <w:sz w:val="24"/>
          <w:szCs w:val="24"/>
        </w:rPr>
        <w:t xml:space="preserve"> </w:t>
      </w:r>
    </w:p>
    <w:p w:rsidR="00DC7389" w:rsidRPr="004549CC" w:rsidRDefault="00DC7389" w:rsidP="00DC7389">
      <w:pPr>
        <w:autoSpaceDE w:val="0"/>
        <w:autoSpaceDN w:val="0"/>
        <w:adjustRightInd w:val="0"/>
        <w:spacing w:after="0"/>
        <w:jc w:val="center"/>
        <w:rPr>
          <w:rFonts w:ascii="Times New Roman" w:hAnsi="Times New Roman" w:cs="Times New Roman"/>
          <w:sz w:val="24"/>
          <w:szCs w:val="24"/>
        </w:rPr>
      </w:pPr>
      <w:r w:rsidRPr="004549CC">
        <w:rPr>
          <w:rFonts w:ascii="Times New Roman" w:hAnsi="Times New Roman" w:cs="Times New Roman"/>
          <w:sz w:val="24"/>
          <w:szCs w:val="24"/>
        </w:rPr>
        <w:t>В СВЯЗИ С РЕАЛИЗАЦИЕЙ СЛУЖЕБНЫХ И ТРУДОВЫХ ОТНОШЕНИЙ,</w:t>
      </w:r>
    </w:p>
    <w:p w:rsidR="00DC7389" w:rsidRPr="004549CC" w:rsidRDefault="00DC7389" w:rsidP="00DC7389">
      <w:pPr>
        <w:autoSpaceDE w:val="0"/>
        <w:autoSpaceDN w:val="0"/>
        <w:adjustRightInd w:val="0"/>
        <w:spacing w:after="0"/>
        <w:jc w:val="center"/>
        <w:rPr>
          <w:rFonts w:ascii="Times New Roman" w:hAnsi="Times New Roman" w:cs="Times New Roman"/>
          <w:sz w:val="24"/>
          <w:szCs w:val="24"/>
        </w:rPr>
      </w:pPr>
      <w:r w:rsidRPr="004549CC">
        <w:rPr>
          <w:rFonts w:ascii="Times New Roman" w:hAnsi="Times New Roman" w:cs="Times New Roman"/>
          <w:sz w:val="24"/>
          <w:szCs w:val="24"/>
        </w:rPr>
        <w:t>А ТАКЖЕ В СВЯЗИ С ОКАЗАНИЕМ МУНИЦИПАЛЬНЫХ УСЛУГ</w:t>
      </w:r>
    </w:p>
    <w:p w:rsidR="00DC7389" w:rsidRPr="004549CC" w:rsidRDefault="00DC7389" w:rsidP="00DC7389">
      <w:pPr>
        <w:autoSpaceDE w:val="0"/>
        <w:autoSpaceDN w:val="0"/>
        <w:adjustRightInd w:val="0"/>
        <w:spacing w:after="0"/>
        <w:jc w:val="center"/>
        <w:rPr>
          <w:rFonts w:ascii="Times New Roman" w:hAnsi="Times New Roman" w:cs="Times New Roman"/>
          <w:sz w:val="28"/>
          <w:szCs w:val="28"/>
        </w:rPr>
      </w:pPr>
      <w:r w:rsidRPr="004549CC">
        <w:rPr>
          <w:rFonts w:ascii="Times New Roman" w:hAnsi="Times New Roman" w:cs="Times New Roman"/>
          <w:sz w:val="24"/>
          <w:szCs w:val="24"/>
        </w:rPr>
        <w:t>И ОСУЩЕСТВЛЕНИЕМ МУНИЦИПАЛЬНЫХ ФУНКЦИЙ</w:t>
      </w:r>
    </w:p>
    <w:p w:rsidR="00DC7389" w:rsidRPr="004549CC" w:rsidRDefault="00DC7389" w:rsidP="00DC7389">
      <w:pPr>
        <w:autoSpaceDE w:val="0"/>
        <w:autoSpaceDN w:val="0"/>
        <w:adjustRightInd w:val="0"/>
        <w:spacing w:after="0"/>
        <w:jc w:val="both"/>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9" w:name="Par462"/>
      <w:bookmarkEnd w:id="9"/>
      <w:r w:rsidRPr="004549CC">
        <w:rPr>
          <w:rFonts w:ascii="Times New Roman" w:hAnsi="Times New Roman" w:cs="Times New Roman"/>
          <w:sz w:val="28"/>
          <w:szCs w:val="28"/>
        </w:rPr>
        <w:t>1. Фамилия, имя, отчество, дата и место рождения, гражданство.</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 Прежние фамилия, имя, отчество, дата, место и причина изменения (в случае изменения).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3. Владение иностранными языками и языками народов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6.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7. Отношение к воинской обязанности, сведения по воинскому учету (для граждан, пребывающих в запасе, и лиц, подлежащих призыву на военную службу).</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8. Адрес регистрации и фактического проживания.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9. Дата регистрации по месту жительства.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10. Паспорт (серия, номер, кем и когда выдан).</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11. Паспорт, удостоверяющий личность гражданина Российской Федерации за пределами Российской Федерации (серия, номер, кем и когда выдан).</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12. Номер телефона (домашний, мобильный).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13. Идентификационный номер налогоплательщика.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14. Номер страхового свидетельства обязательного пенсионного страхования.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15. Номер расчетного счета.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10" w:name="Par477"/>
      <w:bookmarkEnd w:id="10"/>
      <w:r w:rsidRPr="004549CC">
        <w:rPr>
          <w:rFonts w:ascii="Times New Roman" w:hAnsi="Times New Roman" w:cs="Times New Roman"/>
          <w:sz w:val="28"/>
          <w:szCs w:val="28"/>
        </w:rPr>
        <w:t>16. Номер банковской карты.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17.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w:t>
      </w:r>
      <w:r w:rsidRPr="004549CC">
        <w:rPr>
          <w:rFonts w:ascii="Times New Roman" w:hAnsi="Times New Roman" w:cs="Times New Roman"/>
          <w:sz w:val="28"/>
          <w:szCs w:val="28"/>
        </w:rPr>
        <w:lastRenderedPageBreak/>
        <w:t>звание, классный чин правоохранительной службы (кем и когда присвоены).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18. Государственные награды, иные награды и знаки отличия (кем </w:t>
      </w:r>
      <w:proofErr w:type="gramStart"/>
      <w:r w:rsidRPr="004549CC">
        <w:rPr>
          <w:rFonts w:ascii="Times New Roman" w:hAnsi="Times New Roman" w:cs="Times New Roman"/>
          <w:sz w:val="28"/>
          <w:szCs w:val="28"/>
        </w:rPr>
        <w:t>награжден</w:t>
      </w:r>
      <w:proofErr w:type="gramEnd"/>
      <w:r w:rsidRPr="004549CC">
        <w:rPr>
          <w:rFonts w:ascii="Times New Roman" w:hAnsi="Times New Roman" w:cs="Times New Roman"/>
          <w:sz w:val="28"/>
          <w:szCs w:val="28"/>
        </w:rPr>
        <w:t xml:space="preserve"> и когда).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19. </w:t>
      </w:r>
      <w:proofErr w:type="gramStart"/>
      <w:r w:rsidRPr="004549CC">
        <w:rPr>
          <w:rFonts w:ascii="Times New Roman" w:hAnsi="Times New Roman" w:cs="Times New Roman"/>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20. Места рождения, места работы и домашние адреса близких родственников (отца, матери, братьев, сестер и детей), а также мужа (жены).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21. Фамилии, имена, отчества, даты рождения, места рождения, места работы и домашние адреса бывших мужей (жен).</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22. Пребывание за границей (когда, где, с какой целью).</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23. </w:t>
      </w:r>
      <w:proofErr w:type="gramStart"/>
      <w:r w:rsidRPr="004549CC">
        <w:rPr>
          <w:rFonts w:ascii="Times New Roman" w:hAnsi="Times New Roman" w:cs="Times New Roman"/>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24. Наличие (отсутствие) судимости.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25. Допуск к государственной тайне, оформленный за период работы, службы, учебы (форма, номер и дата).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26. 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27. Наличие (отсутствие) медицинских противопоказаний для работы с использованием сведений, составляющих государственную тайну, подтвержденных заключением медицинского учреждения.</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28. 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29. Сведения о последнем месте государственной или муниципальной службы.</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30. Иные персональные данные, необходимые для достижения целей, предусмотренных пунктом 9 Правил.</w:t>
      </w:r>
    </w:p>
    <w:p w:rsidR="00DC7389" w:rsidRDefault="00DC7389" w:rsidP="00DC7389">
      <w:pPr>
        <w:spacing w:after="0"/>
        <w:rPr>
          <w:rFonts w:ascii="Times New Roman" w:hAnsi="Times New Roman" w:cs="Times New Roman"/>
          <w:sz w:val="28"/>
          <w:szCs w:val="28"/>
        </w:rPr>
      </w:pPr>
    </w:p>
    <w:p w:rsidR="00DC7389" w:rsidRPr="004549CC" w:rsidRDefault="00DC7389" w:rsidP="00DC7389">
      <w:pPr>
        <w:spacing w:after="0"/>
        <w:rPr>
          <w:rFonts w:ascii="Times New Roman" w:hAnsi="Times New Roman" w:cs="Times New Roman"/>
          <w:sz w:val="24"/>
          <w:szCs w:val="24"/>
        </w:rPr>
      </w:pPr>
      <w:r w:rsidRPr="004549C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7389" w:rsidRPr="004549CC" w:rsidRDefault="00DC7389" w:rsidP="00DC7389">
      <w:pPr>
        <w:spacing w:after="0"/>
        <w:jc w:val="right"/>
        <w:rPr>
          <w:rFonts w:ascii="Times New Roman" w:hAnsi="Times New Roman" w:cs="Times New Roman"/>
          <w:sz w:val="24"/>
          <w:szCs w:val="24"/>
        </w:rPr>
      </w:pPr>
    </w:p>
    <w:p w:rsidR="00DC7389" w:rsidRDefault="00DC7389" w:rsidP="00DC7389">
      <w:pPr>
        <w:spacing w:after="0"/>
        <w:jc w:val="right"/>
        <w:rPr>
          <w:rFonts w:ascii="Times New Roman" w:hAnsi="Times New Roman" w:cs="Times New Roman"/>
        </w:rPr>
      </w:pPr>
    </w:p>
    <w:p w:rsidR="00DC7389" w:rsidRDefault="00DC7389" w:rsidP="00DC7389">
      <w:pPr>
        <w:spacing w:after="0"/>
        <w:jc w:val="right"/>
        <w:rPr>
          <w:rFonts w:ascii="Times New Roman" w:hAnsi="Times New Roman" w:cs="Times New Roman"/>
        </w:rPr>
      </w:pPr>
    </w:p>
    <w:p w:rsidR="00DC7389" w:rsidRDefault="00DC7389" w:rsidP="00DC7389">
      <w:pPr>
        <w:spacing w:after="0"/>
        <w:jc w:val="right"/>
        <w:rPr>
          <w:rFonts w:ascii="Times New Roman" w:hAnsi="Times New Roman" w:cs="Times New Roman"/>
        </w:rPr>
      </w:pPr>
    </w:p>
    <w:p w:rsidR="00DC7389" w:rsidRDefault="00DC7389" w:rsidP="00DC7389">
      <w:pPr>
        <w:spacing w:after="0"/>
        <w:jc w:val="right"/>
        <w:rPr>
          <w:rFonts w:ascii="Times New Roman" w:hAnsi="Times New Roman" w:cs="Times New Roman"/>
        </w:rPr>
      </w:pPr>
    </w:p>
    <w:p w:rsidR="00DC7389" w:rsidRDefault="00DC7389" w:rsidP="00DC7389">
      <w:pPr>
        <w:spacing w:after="0"/>
        <w:jc w:val="right"/>
        <w:rPr>
          <w:rFonts w:ascii="Times New Roman" w:hAnsi="Times New Roman" w:cs="Times New Roman"/>
        </w:rPr>
      </w:pPr>
    </w:p>
    <w:p w:rsidR="00DC7389" w:rsidRDefault="00DC7389" w:rsidP="00DC7389">
      <w:pPr>
        <w:spacing w:after="0"/>
        <w:jc w:val="right"/>
        <w:rPr>
          <w:rFonts w:ascii="Times New Roman" w:hAnsi="Times New Roman" w:cs="Times New Roman"/>
        </w:rPr>
      </w:pPr>
    </w:p>
    <w:p w:rsidR="00DC7389" w:rsidRDefault="00DC7389" w:rsidP="00DC7389">
      <w:pPr>
        <w:spacing w:after="0"/>
        <w:jc w:val="right"/>
        <w:rPr>
          <w:rFonts w:ascii="Times New Roman" w:hAnsi="Times New Roman" w:cs="Times New Roman"/>
        </w:rPr>
      </w:pPr>
    </w:p>
    <w:p w:rsidR="00DC7389" w:rsidRDefault="00DC7389" w:rsidP="00DC7389">
      <w:pPr>
        <w:spacing w:after="0"/>
        <w:jc w:val="right"/>
        <w:rPr>
          <w:rFonts w:ascii="Times New Roman" w:hAnsi="Times New Roman" w:cs="Times New Roman"/>
        </w:rPr>
      </w:pPr>
    </w:p>
    <w:p w:rsidR="00DC7389" w:rsidRPr="004549CC" w:rsidRDefault="00DC7389" w:rsidP="00DC7389">
      <w:pPr>
        <w:spacing w:after="0"/>
        <w:jc w:val="right"/>
        <w:rPr>
          <w:rFonts w:ascii="Times New Roman" w:hAnsi="Times New Roman" w:cs="Times New Roman"/>
        </w:rPr>
      </w:pPr>
      <w:r w:rsidRPr="004549CC">
        <w:rPr>
          <w:rFonts w:ascii="Times New Roman" w:hAnsi="Times New Roman" w:cs="Times New Roman"/>
        </w:rPr>
        <w:lastRenderedPageBreak/>
        <w:t xml:space="preserve">     Приложение №2</w:t>
      </w:r>
    </w:p>
    <w:p w:rsidR="00DC7389" w:rsidRPr="004549CC" w:rsidRDefault="00DC7389" w:rsidP="00DC7389">
      <w:pPr>
        <w:autoSpaceDE w:val="0"/>
        <w:autoSpaceDN w:val="0"/>
        <w:adjustRightInd w:val="0"/>
        <w:spacing w:after="0"/>
        <w:jc w:val="both"/>
        <w:rPr>
          <w:rFonts w:ascii="Times New Roman" w:hAnsi="Times New Roman" w:cs="Times New Roman"/>
        </w:rPr>
      </w:pPr>
    </w:p>
    <w:p w:rsidR="00DC7389" w:rsidRPr="004549CC" w:rsidRDefault="00DC7389" w:rsidP="00DC7389">
      <w:pPr>
        <w:autoSpaceDE w:val="0"/>
        <w:autoSpaceDN w:val="0"/>
        <w:adjustRightInd w:val="0"/>
        <w:spacing w:after="0"/>
        <w:jc w:val="right"/>
        <w:outlineLvl w:val="0"/>
        <w:rPr>
          <w:rFonts w:ascii="Times New Roman" w:hAnsi="Times New Roman" w:cs="Times New Roman"/>
        </w:rPr>
      </w:pPr>
      <w:r w:rsidRPr="004549CC">
        <w:rPr>
          <w:rFonts w:ascii="Times New Roman" w:hAnsi="Times New Roman" w:cs="Times New Roman"/>
        </w:rPr>
        <w:t>Утверждены</w:t>
      </w:r>
    </w:p>
    <w:p w:rsidR="00DC7389" w:rsidRPr="004549CC" w:rsidRDefault="00DC7389" w:rsidP="00DC7389">
      <w:pPr>
        <w:autoSpaceDE w:val="0"/>
        <w:autoSpaceDN w:val="0"/>
        <w:adjustRightInd w:val="0"/>
        <w:spacing w:after="0"/>
        <w:jc w:val="right"/>
        <w:rPr>
          <w:rFonts w:ascii="Times New Roman" w:hAnsi="Times New Roman" w:cs="Times New Roman"/>
        </w:rPr>
      </w:pPr>
      <w:r w:rsidRPr="004549CC">
        <w:rPr>
          <w:rFonts w:ascii="Times New Roman" w:hAnsi="Times New Roman" w:cs="Times New Roman"/>
        </w:rPr>
        <w:t>Постановлением</w:t>
      </w:r>
    </w:p>
    <w:p w:rsidR="00DC7389" w:rsidRPr="004549CC" w:rsidRDefault="00DC7389" w:rsidP="00DC7389">
      <w:pPr>
        <w:autoSpaceDE w:val="0"/>
        <w:autoSpaceDN w:val="0"/>
        <w:adjustRightInd w:val="0"/>
        <w:spacing w:after="0"/>
        <w:jc w:val="right"/>
        <w:rPr>
          <w:rFonts w:ascii="Times New Roman" w:hAnsi="Times New Roman" w:cs="Times New Roman"/>
        </w:rPr>
      </w:pPr>
      <w:r w:rsidRPr="004549CC">
        <w:rPr>
          <w:rFonts w:ascii="Times New Roman" w:hAnsi="Times New Roman" w:cs="Times New Roman"/>
        </w:rPr>
        <w:t>главы местной администрации</w:t>
      </w:r>
    </w:p>
    <w:p w:rsidR="00DC7389" w:rsidRPr="004549CC" w:rsidRDefault="00DC7389" w:rsidP="00DC7389">
      <w:pPr>
        <w:autoSpaceDE w:val="0"/>
        <w:autoSpaceDN w:val="0"/>
        <w:adjustRightInd w:val="0"/>
        <w:spacing w:after="0"/>
        <w:jc w:val="right"/>
        <w:rPr>
          <w:rFonts w:ascii="Times New Roman" w:hAnsi="Times New Roman" w:cs="Times New Roman"/>
        </w:rPr>
      </w:pPr>
      <w:r>
        <w:rPr>
          <w:rFonts w:ascii="Times New Roman" w:hAnsi="Times New Roman" w:cs="Times New Roman"/>
        </w:rPr>
        <w:t>сельского</w:t>
      </w:r>
      <w:r w:rsidRPr="004549CC">
        <w:rPr>
          <w:rFonts w:ascii="Times New Roman" w:hAnsi="Times New Roman" w:cs="Times New Roman"/>
        </w:rPr>
        <w:t xml:space="preserve"> поселения </w:t>
      </w:r>
      <w:proofErr w:type="spellStart"/>
      <w:r>
        <w:rPr>
          <w:rFonts w:ascii="Times New Roman" w:hAnsi="Times New Roman" w:cs="Times New Roman"/>
        </w:rPr>
        <w:t>Кичмалка</w:t>
      </w:r>
      <w:proofErr w:type="spellEnd"/>
    </w:p>
    <w:p w:rsidR="00DC7389" w:rsidRPr="004549CC" w:rsidRDefault="00DC7389" w:rsidP="00DC7389">
      <w:pPr>
        <w:autoSpaceDE w:val="0"/>
        <w:autoSpaceDN w:val="0"/>
        <w:adjustRightInd w:val="0"/>
        <w:spacing w:after="0"/>
        <w:jc w:val="center"/>
        <w:outlineLvl w:val="1"/>
        <w:rPr>
          <w:rFonts w:ascii="Times New Roman" w:hAnsi="Times New Roman" w:cs="Times New Roman"/>
          <w:sz w:val="28"/>
          <w:szCs w:val="28"/>
        </w:rPr>
      </w:pPr>
    </w:p>
    <w:p w:rsidR="00DC7389" w:rsidRPr="004549CC" w:rsidRDefault="00DC7389" w:rsidP="00DC7389">
      <w:pPr>
        <w:autoSpaceDE w:val="0"/>
        <w:autoSpaceDN w:val="0"/>
        <w:adjustRightInd w:val="0"/>
        <w:spacing w:after="0"/>
        <w:jc w:val="center"/>
        <w:outlineLvl w:val="1"/>
        <w:rPr>
          <w:rFonts w:ascii="Times New Roman" w:hAnsi="Times New Roman" w:cs="Times New Roman"/>
          <w:sz w:val="28"/>
          <w:szCs w:val="28"/>
        </w:rPr>
      </w:pPr>
    </w:p>
    <w:p w:rsidR="00DC7389" w:rsidRDefault="00DC7389" w:rsidP="00DC7389">
      <w:pPr>
        <w:autoSpaceDE w:val="0"/>
        <w:autoSpaceDN w:val="0"/>
        <w:adjustRightInd w:val="0"/>
        <w:spacing w:after="0"/>
        <w:jc w:val="center"/>
        <w:outlineLvl w:val="1"/>
        <w:rPr>
          <w:rFonts w:ascii="Times New Roman" w:hAnsi="Times New Roman" w:cs="Times New Roman"/>
          <w:b/>
          <w:sz w:val="24"/>
          <w:szCs w:val="24"/>
        </w:rPr>
      </w:pPr>
      <w:r w:rsidRPr="004549CC">
        <w:rPr>
          <w:rFonts w:ascii="Times New Roman" w:hAnsi="Times New Roman" w:cs="Times New Roman"/>
          <w:b/>
          <w:sz w:val="24"/>
          <w:szCs w:val="24"/>
        </w:rPr>
        <w:t xml:space="preserve">ПРАВИЛА </w:t>
      </w:r>
    </w:p>
    <w:p w:rsidR="00DC7389" w:rsidRPr="004549CC" w:rsidRDefault="00DC7389" w:rsidP="00DC7389">
      <w:pPr>
        <w:autoSpaceDE w:val="0"/>
        <w:autoSpaceDN w:val="0"/>
        <w:adjustRightInd w:val="0"/>
        <w:spacing w:after="0"/>
        <w:jc w:val="center"/>
        <w:outlineLvl w:val="1"/>
        <w:rPr>
          <w:rFonts w:ascii="Times New Roman" w:hAnsi="Times New Roman" w:cs="Times New Roman"/>
          <w:b/>
          <w:sz w:val="24"/>
          <w:szCs w:val="24"/>
        </w:rPr>
      </w:pPr>
      <w:r w:rsidRPr="004549CC">
        <w:rPr>
          <w:rFonts w:ascii="Times New Roman" w:hAnsi="Times New Roman" w:cs="Times New Roman"/>
          <w:b/>
          <w:sz w:val="24"/>
          <w:szCs w:val="24"/>
        </w:rPr>
        <w:t>РАССМОТРЕНИЯ ЗАПРОСОВ СУБЪЕКТОВ ПЕРСОНАЛЬНЫХ ДАННЫХ ИЛИ ИХ ПРЕДСТАВИТЕЛЕЙ</w:t>
      </w:r>
    </w:p>
    <w:p w:rsidR="00DC7389" w:rsidRPr="004549CC" w:rsidRDefault="00DC7389" w:rsidP="00DC7389">
      <w:pPr>
        <w:autoSpaceDE w:val="0"/>
        <w:autoSpaceDN w:val="0"/>
        <w:adjustRightInd w:val="0"/>
        <w:spacing w:after="0"/>
        <w:jc w:val="center"/>
        <w:outlineLvl w:val="1"/>
        <w:rPr>
          <w:rFonts w:ascii="Times New Roman" w:hAnsi="Times New Roman" w:cs="Times New Roman"/>
          <w:sz w:val="28"/>
          <w:szCs w:val="28"/>
        </w:rPr>
      </w:pP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11" w:name="Par388"/>
      <w:bookmarkEnd w:id="11"/>
      <w:r w:rsidRPr="004549CC">
        <w:rPr>
          <w:rFonts w:ascii="Times New Roman" w:hAnsi="Times New Roman" w:cs="Times New Roman"/>
          <w:sz w:val="28"/>
          <w:szCs w:val="28"/>
        </w:rPr>
        <w:t xml:space="preserve">1. </w:t>
      </w:r>
      <w:proofErr w:type="gramStart"/>
      <w:r w:rsidRPr="004549CC">
        <w:rPr>
          <w:rFonts w:ascii="Times New Roman" w:hAnsi="Times New Roman" w:cs="Times New Roman"/>
          <w:sz w:val="28"/>
          <w:szCs w:val="28"/>
        </w:rPr>
        <w:t xml:space="preserve">Муниципальные служащие и иные работники Местной администрации </w:t>
      </w:r>
      <w:r>
        <w:rPr>
          <w:rFonts w:ascii="Times New Roman" w:hAnsi="Times New Roman" w:cs="Times New Roman"/>
          <w:sz w:val="28"/>
          <w:szCs w:val="28"/>
        </w:rPr>
        <w:t>сельского</w:t>
      </w:r>
      <w:r w:rsidRPr="004549CC">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4549CC">
        <w:rPr>
          <w:rFonts w:ascii="Times New Roman" w:hAnsi="Times New Roman" w:cs="Times New Roman"/>
          <w:sz w:val="28"/>
          <w:szCs w:val="28"/>
        </w:rPr>
        <w:t xml:space="preserve">  </w:t>
      </w:r>
      <w:proofErr w:type="spellStart"/>
      <w:r w:rsidRPr="004549CC">
        <w:rPr>
          <w:rFonts w:ascii="Times New Roman" w:hAnsi="Times New Roman" w:cs="Times New Roman"/>
          <w:sz w:val="28"/>
          <w:szCs w:val="28"/>
        </w:rPr>
        <w:t>Зольского</w:t>
      </w:r>
      <w:proofErr w:type="spellEnd"/>
      <w:r w:rsidRPr="004549CC">
        <w:rPr>
          <w:rFonts w:ascii="Times New Roman" w:hAnsi="Times New Roman" w:cs="Times New Roman"/>
          <w:sz w:val="28"/>
          <w:szCs w:val="28"/>
        </w:rPr>
        <w:t xml:space="preserve"> муниципального района КБР (далее - Местная администрация), граждане, претендующие на замещение должностей муниципальной службы Местной администрации и подавшие документы на участие в конкурсе, а также граждане, персональные данные которых обрабатываются в Местной администрации в связи с предоставлением муниципальных услуг и осуществлением муниципальных функций, имеют право на получение информации, касающейся обработки</w:t>
      </w:r>
      <w:proofErr w:type="gramEnd"/>
      <w:r w:rsidRPr="004549CC">
        <w:rPr>
          <w:rFonts w:ascii="Times New Roman" w:hAnsi="Times New Roman" w:cs="Times New Roman"/>
          <w:sz w:val="28"/>
          <w:szCs w:val="28"/>
        </w:rPr>
        <w:t xml:space="preserve"> их персональных данных, в том числе </w:t>
      </w:r>
      <w:proofErr w:type="gramStart"/>
      <w:r w:rsidRPr="004549CC">
        <w:rPr>
          <w:rFonts w:ascii="Times New Roman" w:hAnsi="Times New Roman" w:cs="Times New Roman"/>
          <w:sz w:val="28"/>
          <w:szCs w:val="28"/>
        </w:rPr>
        <w:t>содержащей</w:t>
      </w:r>
      <w:proofErr w:type="gramEnd"/>
      <w:r w:rsidRPr="004549CC">
        <w:rPr>
          <w:rFonts w:ascii="Times New Roman" w:hAnsi="Times New Roman" w:cs="Times New Roman"/>
          <w:sz w:val="28"/>
          <w:szCs w:val="28"/>
        </w:rPr>
        <w:t>:</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12" w:name="Par389"/>
      <w:bookmarkEnd w:id="12"/>
      <w:r w:rsidRPr="004549CC">
        <w:rPr>
          <w:rFonts w:ascii="Times New Roman" w:hAnsi="Times New Roman" w:cs="Times New Roman"/>
          <w:sz w:val="28"/>
          <w:szCs w:val="28"/>
        </w:rPr>
        <w:t>1) подтверждение факта обработки персональных данных в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2) правовые основания и цели обработки персональных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3) применяемые в Местной администрации способы обработки персональных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4) наименование и место нахождения Местной администрации, сведения о лицах (за исключением муниципальных служащих Местной администрации), которые имеют доступ к персональным данным или которым могут быть раскрыты персональные данные на основании договора с Местной администрацией или на основании федерального закона;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6) сроки обработки персональных данных, в том числе сроки их хранения в Местной администрации;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8) информацию об осуществленной или предполагаемой трансграничной передаче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lastRenderedPageBreak/>
        <w:t>9) наименование организации или фамилию, имя, отчество и адрес лица, осуществляющего обработку персональных данных по поручению Местной администрации, если обработка поручена или будет поручена такой организации или лицу;</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13" w:name="Par398"/>
      <w:bookmarkEnd w:id="13"/>
      <w:r w:rsidRPr="004549CC">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2. </w:t>
      </w:r>
      <w:proofErr w:type="gramStart"/>
      <w:r w:rsidRPr="004549CC">
        <w:rPr>
          <w:rFonts w:ascii="Times New Roman" w:hAnsi="Times New Roman" w:cs="Times New Roman"/>
          <w:sz w:val="28"/>
          <w:szCs w:val="28"/>
        </w:rPr>
        <w:t>Лица, указанные в п.1</w:t>
      </w:r>
      <w:r w:rsidRPr="004549CC">
        <w:rPr>
          <w:rFonts w:ascii="Times New Roman" w:hAnsi="Times New Roman" w:cs="Times New Roman"/>
        </w:rPr>
        <w:t xml:space="preserve"> </w:t>
      </w:r>
      <w:r w:rsidRPr="004549CC">
        <w:rPr>
          <w:rFonts w:ascii="Times New Roman" w:hAnsi="Times New Roman" w:cs="Times New Roman"/>
          <w:sz w:val="28"/>
          <w:szCs w:val="28"/>
        </w:rPr>
        <w:t>настоящих Правил (далее - субъекты персональных данных), вправе требовать от Местной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3. Сведения, указанные в </w:t>
      </w:r>
      <w:hyperlink w:anchor="Par389" w:history="1">
        <w:r w:rsidRPr="004549CC">
          <w:rPr>
            <w:rFonts w:ascii="Times New Roman" w:hAnsi="Times New Roman" w:cs="Times New Roman"/>
            <w:color w:val="0000FF"/>
            <w:sz w:val="28"/>
            <w:szCs w:val="28"/>
          </w:rPr>
          <w:t>подпунктах 1</w:t>
        </w:r>
      </w:hyperlink>
      <w:r w:rsidRPr="004549CC">
        <w:rPr>
          <w:rFonts w:ascii="Times New Roman" w:hAnsi="Times New Roman" w:cs="Times New Roman"/>
          <w:sz w:val="28"/>
          <w:szCs w:val="28"/>
        </w:rPr>
        <w:t xml:space="preserve"> - </w:t>
      </w:r>
      <w:hyperlink w:anchor="Par398" w:history="1">
        <w:r w:rsidRPr="004549CC">
          <w:rPr>
            <w:rFonts w:ascii="Times New Roman" w:hAnsi="Times New Roman" w:cs="Times New Roman"/>
            <w:color w:val="0000FF"/>
            <w:sz w:val="28"/>
            <w:szCs w:val="28"/>
          </w:rPr>
          <w:t xml:space="preserve">10 пункта </w:t>
        </w:r>
      </w:hyperlink>
      <w:r w:rsidRPr="004549CC">
        <w:rPr>
          <w:rFonts w:ascii="Times New Roman" w:hAnsi="Times New Roman" w:cs="Times New Roman"/>
          <w:sz w:val="28"/>
          <w:szCs w:val="28"/>
        </w:rPr>
        <w:t>1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14" w:name="Par401"/>
      <w:bookmarkEnd w:id="14"/>
      <w:r w:rsidRPr="004549CC">
        <w:rPr>
          <w:rFonts w:ascii="Times New Roman" w:hAnsi="Times New Roman" w:cs="Times New Roman"/>
          <w:sz w:val="28"/>
          <w:szCs w:val="28"/>
        </w:rPr>
        <w:t xml:space="preserve">4. Сведения, указанные в </w:t>
      </w:r>
      <w:hyperlink w:anchor="Par389" w:history="1">
        <w:r w:rsidRPr="004549CC">
          <w:rPr>
            <w:rFonts w:ascii="Times New Roman" w:hAnsi="Times New Roman" w:cs="Times New Roman"/>
            <w:color w:val="0000FF"/>
            <w:sz w:val="28"/>
            <w:szCs w:val="28"/>
          </w:rPr>
          <w:t>подпунктах 1</w:t>
        </w:r>
      </w:hyperlink>
      <w:r w:rsidRPr="004549CC">
        <w:rPr>
          <w:rFonts w:ascii="Times New Roman" w:hAnsi="Times New Roman" w:cs="Times New Roman"/>
          <w:sz w:val="28"/>
          <w:szCs w:val="28"/>
        </w:rPr>
        <w:t xml:space="preserve"> - </w:t>
      </w:r>
      <w:hyperlink w:anchor="Par398" w:history="1">
        <w:r w:rsidRPr="004549CC">
          <w:rPr>
            <w:rFonts w:ascii="Times New Roman" w:hAnsi="Times New Roman" w:cs="Times New Roman"/>
            <w:color w:val="0000FF"/>
            <w:sz w:val="28"/>
            <w:szCs w:val="28"/>
          </w:rPr>
          <w:t xml:space="preserve">10 пункта </w:t>
        </w:r>
      </w:hyperlink>
      <w:r w:rsidRPr="004549CC">
        <w:rPr>
          <w:rFonts w:ascii="Times New Roman" w:hAnsi="Times New Roman" w:cs="Times New Roman"/>
          <w:sz w:val="28"/>
          <w:szCs w:val="28"/>
        </w:rPr>
        <w:t xml:space="preserve">1 настоящих Правил, предоставляются субъекту персональных данных или его представителю уполномоченным должностным лицом структурного подразделения Местной администрации,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по </w:t>
      </w:r>
      <w:hyperlink w:anchor="Par724" w:history="1">
        <w:r w:rsidRPr="004549CC">
          <w:rPr>
            <w:rFonts w:ascii="Times New Roman" w:hAnsi="Times New Roman" w:cs="Times New Roman"/>
            <w:color w:val="0000FF"/>
            <w:sz w:val="28"/>
            <w:szCs w:val="28"/>
          </w:rPr>
          <w:t>форме</w:t>
        </w:r>
      </w:hyperlink>
      <w:r w:rsidRPr="004549CC">
        <w:rPr>
          <w:rFonts w:ascii="Times New Roman" w:hAnsi="Times New Roman" w:cs="Times New Roman"/>
          <w:sz w:val="28"/>
          <w:szCs w:val="28"/>
        </w:rPr>
        <w:t xml:space="preserve"> согласно приложению N 4 </w:t>
      </w:r>
      <w:proofErr w:type="gramStart"/>
      <w:r w:rsidRPr="004549CC">
        <w:rPr>
          <w:rFonts w:ascii="Times New Roman" w:hAnsi="Times New Roman" w:cs="Times New Roman"/>
          <w:sz w:val="28"/>
          <w:szCs w:val="28"/>
        </w:rPr>
        <w:t>к</w:t>
      </w:r>
      <w:proofErr w:type="gramEnd"/>
      <w:r w:rsidRPr="004549CC">
        <w:rPr>
          <w:rFonts w:ascii="Times New Roman" w:hAnsi="Times New Roman" w:cs="Times New Roman"/>
          <w:sz w:val="28"/>
          <w:szCs w:val="28"/>
        </w:rPr>
        <w:t xml:space="preserve"> </w:t>
      </w:r>
      <w:proofErr w:type="gramStart"/>
      <w:r w:rsidRPr="004549CC">
        <w:rPr>
          <w:rFonts w:ascii="Times New Roman" w:hAnsi="Times New Roman" w:cs="Times New Roman"/>
          <w:sz w:val="28"/>
          <w:szCs w:val="28"/>
        </w:rPr>
        <w:t>настоящим</w:t>
      </w:r>
      <w:proofErr w:type="gramEnd"/>
      <w:r w:rsidRPr="004549CC">
        <w:rPr>
          <w:rFonts w:ascii="Times New Roman" w:hAnsi="Times New Roman" w:cs="Times New Roman"/>
          <w:sz w:val="28"/>
          <w:szCs w:val="28"/>
        </w:rPr>
        <w:t xml:space="preserve"> Правилам. Запрос оформляется по форме согласно </w:t>
      </w:r>
      <w:hyperlink w:anchor="Par506" w:history="1">
        <w:r w:rsidRPr="004549CC">
          <w:rPr>
            <w:rFonts w:ascii="Times New Roman" w:hAnsi="Times New Roman" w:cs="Times New Roman"/>
            <w:color w:val="0000FF"/>
            <w:sz w:val="28"/>
            <w:szCs w:val="28"/>
          </w:rPr>
          <w:t xml:space="preserve">приложениям N </w:t>
        </w:r>
      </w:hyperlink>
      <w:r w:rsidRPr="004549CC">
        <w:rPr>
          <w:rFonts w:ascii="Times New Roman" w:hAnsi="Times New Roman" w:cs="Times New Roman"/>
          <w:sz w:val="28"/>
          <w:szCs w:val="28"/>
        </w:rPr>
        <w:t xml:space="preserve">1, </w:t>
      </w:r>
      <w:hyperlink w:anchor="Par582" w:history="1">
        <w:r w:rsidRPr="004549CC">
          <w:rPr>
            <w:rFonts w:ascii="Times New Roman" w:hAnsi="Times New Roman" w:cs="Times New Roman"/>
            <w:color w:val="0000FF"/>
            <w:sz w:val="28"/>
            <w:szCs w:val="28"/>
          </w:rPr>
          <w:t xml:space="preserve">N </w:t>
        </w:r>
      </w:hyperlink>
      <w:r w:rsidRPr="004549CC">
        <w:rPr>
          <w:rFonts w:ascii="Times New Roman" w:hAnsi="Times New Roman" w:cs="Times New Roman"/>
          <w:sz w:val="28"/>
          <w:szCs w:val="28"/>
        </w:rPr>
        <w:t xml:space="preserve">2, </w:t>
      </w:r>
      <w:hyperlink w:anchor="Par667" w:history="1">
        <w:r w:rsidRPr="004549CC">
          <w:rPr>
            <w:rFonts w:ascii="Times New Roman" w:hAnsi="Times New Roman" w:cs="Times New Roman"/>
            <w:color w:val="0000FF"/>
            <w:sz w:val="28"/>
            <w:szCs w:val="28"/>
          </w:rPr>
          <w:t xml:space="preserve">N </w:t>
        </w:r>
      </w:hyperlink>
      <w:r w:rsidRPr="004549CC">
        <w:rPr>
          <w:rFonts w:ascii="Times New Roman" w:hAnsi="Times New Roman" w:cs="Times New Roman"/>
          <w:sz w:val="28"/>
          <w:szCs w:val="28"/>
        </w:rPr>
        <w:t>3 к настоящим Правилам и должен содержать:</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549CC">
        <w:rPr>
          <w:rFonts w:ascii="Times New Roman" w:hAnsi="Times New Roman" w:cs="Times New Roman"/>
          <w:sz w:val="28"/>
          <w:szCs w:val="28"/>
        </w:rPr>
        <w:t>2) сведения, подтверждающие участие субъекта персональных данных в правоотношениях с Местной администрацией (документ, подтверждающий прием документов на участие в конкурсе на замещение вакантных должностей муниципальной службы, оказание Местной администрацией муниципальной услуги или осуществление муниципальной функции), либо сведения, иным образом подтверждающие факт обработки персональных данных в Местной администрации, подпись субъекта персональных данных или его представителя.</w:t>
      </w:r>
      <w:proofErr w:type="gramEnd"/>
      <w:r w:rsidRPr="004549CC">
        <w:rPr>
          <w:rFonts w:ascii="Times New Roman" w:hAnsi="Times New Roman" w:cs="Times New Roman"/>
          <w:sz w:val="28"/>
          <w:szCs w:val="28"/>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bookmarkStart w:id="15" w:name="Par404"/>
      <w:bookmarkEnd w:id="15"/>
      <w:r w:rsidRPr="004549CC">
        <w:rPr>
          <w:rFonts w:ascii="Times New Roman" w:hAnsi="Times New Roman" w:cs="Times New Roman"/>
          <w:sz w:val="28"/>
          <w:szCs w:val="28"/>
        </w:rPr>
        <w:t>5. В случае</w:t>
      </w:r>
      <w:proofErr w:type="gramStart"/>
      <w:r w:rsidRPr="004549CC">
        <w:rPr>
          <w:rFonts w:ascii="Times New Roman" w:hAnsi="Times New Roman" w:cs="Times New Roman"/>
          <w:sz w:val="28"/>
          <w:szCs w:val="28"/>
        </w:rPr>
        <w:t>,</w:t>
      </w:r>
      <w:proofErr w:type="gramEnd"/>
      <w:r w:rsidRPr="004549CC">
        <w:rPr>
          <w:rFonts w:ascii="Times New Roman" w:hAnsi="Times New Roman" w:cs="Times New Roman"/>
          <w:sz w:val="28"/>
          <w:szCs w:val="28"/>
        </w:rPr>
        <w:t xml:space="preserve"> если сведения, указанные в </w:t>
      </w:r>
      <w:hyperlink w:anchor="Par389" w:history="1">
        <w:r w:rsidRPr="004549CC">
          <w:rPr>
            <w:rFonts w:ascii="Times New Roman" w:hAnsi="Times New Roman" w:cs="Times New Roman"/>
            <w:color w:val="0000FF"/>
            <w:sz w:val="28"/>
            <w:szCs w:val="28"/>
          </w:rPr>
          <w:t>подпунктах 1</w:t>
        </w:r>
      </w:hyperlink>
      <w:r w:rsidRPr="004549CC">
        <w:rPr>
          <w:rFonts w:ascii="Times New Roman" w:hAnsi="Times New Roman" w:cs="Times New Roman"/>
          <w:sz w:val="28"/>
          <w:szCs w:val="28"/>
        </w:rPr>
        <w:t xml:space="preserve"> - </w:t>
      </w:r>
      <w:hyperlink w:anchor="Par398" w:history="1">
        <w:r w:rsidRPr="004549CC">
          <w:rPr>
            <w:rFonts w:ascii="Times New Roman" w:hAnsi="Times New Roman" w:cs="Times New Roman"/>
            <w:color w:val="0000FF"/>
            <w:sz w:val="28"/>
            <w:szCs w:val="28"/>
          </w:rPr>
          <w:t xml:space="preserve">10 пункта </w:t>
        </w:r>
      </w:hyperlink>
      <w:r w:rsidRPr="004549CC">
        <w:rPr>
          <w:rFonts w:ascii="Times New Roman" w:hAnsi="Times New Roman" w:cs="Times New Roman"/>
          <w:sz w:val="28"/>
          <w:szCs w:val="28"/>
        </w:rPr>
        <w:t xml:space="preserve">1 настоящих Правил, а также обрабатываемые персональные данные были предоставлены для ознакомления субъекту персональных данных по его </w:t>
      </w:r>
      <w:r w:rsidRPr="004549CC">
        <w:rPr>
          <w:rFonts w:ascii="Times New Roman" w:hAnsi="Times New Roman" w:cs="Times New Roman"/>
          <w:sz w:val="28"/>
          <w:szCs w:val="28"/>
        </w:rPr>
        <w:lastRenderedPageBreak/>
        <w:t xml:space="preserve">запросу, субъект персональных данных вправе обратиться повторно в Местную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4549CC">
        <w:rPr>
          <w:rFonts w:ascii="Times New Roman" w:hAnsi="Times New Roman" w:cs="Times New Roman"/>
          <w:sz w:val="28"/>
          <w:szCs w:val="28"/>
        </w:rPr>
        <w:t>выгодоприобретателем</w:t>
      </w:r>
      <w:proofErr w:type="spellEnd"/>
      <w:r w:rsidRPr="004549CC">
        <w:rPr>
          <w:rFonts w:ascii="Times New Roman" w:hAnsi="Times New Roman" w:cs="Times New Roman"/>
          <w:sz w:val="28"/>
          <w:szCs w:val="28"/>
        </w:rPr>
        <w:t xml:space="preserve"> или поручителем по которому является субъект персональных данных.</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6. </w:t>
      </w:r>
      <w:proofErr w:type="gramStart"/>
      <w:r w:rsidRPr="004549CC">
        <w:rPr>
          <w:rFonts w:ascii="Times New Roman" w:hAnsi="Times New Roman" w:cs="Times New Roman"/>
          <w:sz w:val="28"/>
          <w:szCs w:val="28"/>
        </w:rPr>
        <w:t xml:space="preserve">Субъект персональных данных вправе обратиться повторно в Местную администрацию или направить повторный запрос в целях получения сведений, указанных в </w:t>
      </w:r>
      <w:hyperlink w:anchor="Par389" w:history="1">
        <w:r w:rsidRPr="004549CC">
          <w:rPr>
            <w:rFonts w:ascii="Times New Roman" w:hAnsi="Times New Roman" w:cs="Times New Roman"/>
            <w:color w:val="0000FF"/>
            <w:sz w:val="28"/>
            <w:szCs w:val="28"/>
          </w:rPr>
          <w:t>подпунктах 1</w:t>
        </w:r>
      </w:hyperlink>
      <w:r w:rsidRPr="004549CC">
        <w:rPr>
          <w:rFonts w:ascii="Times New Roman" w:hAnsi="Times New Roman" w:cs="Times New Roman"/>
          <w:sz w:val="28"/>
          <w:szCs w:val="28"/>
        </w:rPr>
        <w:t xml:space="preserve"> - </w:t>
      </w:r>
      <w:hyperlink w:anchor="Par398" w:history="1">
        <w:r w:rsidRPr="004549CC">
          <w:rPr>
            <w:rFonts w:ascii="Times New Roman" w:hAnsi="Times New Roman" w:cs="Times New Roman"/>
            <w:color w:val="0000FF"/>
            <w:sz w:val="28"/>
            <w:szCs w:val="28"/>
          </w:rPr>
          <w:t xml:space="preserve">10 пункта </w:t>
        </w:r>
      </w:hyperlink>
      <w:r w:rsidRPr="004549CC">
        <w:rPr>
          <w:rFonts w:ascii="Times New Roman" w:hAnsi="Times New Roman" w:cs="Times New Roman"/>
          <w:sz w:val="28"/>
          <w:szCs w:val="28"/>
        </w:rPr>
        <w:t xml:space="preserve">1 настоящих Правил, а также в целях ознакомления с обрабатываемыми персональными данными до истечения срока, указанного в </w:t>
      </w:r>
      <w:hyperlink w:anchor="Par404" w:history="1">
        <w:r w:rsidRPr="004549CC">
          <w:rPr>
            <w:rFonts w:ascii="Times New Roman" w:hAnsi="Times New Roman" w:cs="Times New Roman"/>
            <w:color w:val="0000FF"/>
            <w:sz w:val="28"/>
            <w:szCs w:val="28"/>
          </w:rPr>
          <w:t xml:space="preserve">пункте </w:t>
        </w:r>
      </w:hyperlink>
      <w:r w:rsidRPr="004549CC">
        <w:rPr>
          <w:rFonts w:ascii="Times New Roman" w:hAnsi="Times New Roman" w:cs="Times New Roman"/>
          <w:sz w:val="28"/>
          <w:szCs w:val="28"/>
        </w:rPr>
        <w:t>5 настоящих Правил, в случае, если такие сведения и (или) обрабатываемые персональные данные не были предоставлены ему для ознакомления</w:t>
      </w:r>
      <w:proofErr w:type="gramEnd"/>
      <w:r w:rsidRPr="004549CC">
        <w:rPr>
          <w:rFonts w:ascii="Times New Roman" w:hAnsi="Times New Roman" w:cs="Times New Roman"/>
          <w:sz w:val="28"/>
          <w:szCs w:val="28"/>
        </w:rPr>
        <w:t xml:space="preserve"> в полном объеме по результатам рассмотрения первоначального обращения. Повторный запрос наряду со сведениями, указанными в пункте 4</w:t>
      </w:r>
      <w:r w:rsidRPr="004549CC">
        <w:rPr>
          <w:rFonts w:ascii="Times New Roman" w:hAnsi="Times New Roman" w:cs="Times New Roman"/>
        </w:rPr>
        <w:t xml:space="preserve"> </w:t>
      </w:r>
      <w:r w:rsidRPr="004549CC">
        <w:rPr>
          <w:rFonts w:ascii="Times New Roman" w:hAnsi="Times New Roman" w:cs="Times New Roman"/>
          <w:sz w:val="28"/>
          <w:szCs w:val="28"/>
        </w:rPr>
        <w:t>настоящих Правил, должен содержать обоснование направления повторного запроса.</w:t>
      </w:r>
    </w:p>
    <w:p w:rsidR="00DC7389" w:rsidRPr="004549CC"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 xml:space="preserve">7. Местная администрация (уполномоченное должностное лицо Местной администрации) вправе отказать субъекту персональных данных в выполнении повторного запроса, не соответствующего условиям, предусмотренным </w:t>
      </w:r>
      <w:hyperlink w:anchor="Par404" w:history="1">
        <w:r w:rsidRPr="004549CC">
          <w:rPr>
            <w:rFonts w:ascii="Times New Roman" w:hAnsi="Times New Roman" w:cs="Times New Roman"/>
            <w:color w:val="0000FF"/>
            <w:sz w:val="28"/>
            <w:szCs w:val="28"/>
          </w:rPr>
          <w:t xml:space="preserve">пунктами </w:t>
        </w:r>
      </w:hyperlink>
      <w:r w:rsidRPr="004549CC">
        <w:rPr>
          <w:rFonts w:ascii="Times New Roman" w:hAnsi="Times New Roman" w:cs="Times New Roman"/>
          <w:sz w:val="28"/>
          <w:szCs w:val="28"/>
        </w:rPr>
        <w:t>5 и 6 настоящих Правил. Такой отказ должен быть мотивированным.</w:t>
      </w:r>
    </w:p>
    <w:p w:rsidR="00DC7389" w:rsidRPr="0099102B" w:rsidRDefault="00DC7389" w:rsidP="00DC7389">
      <w:pPr>
        <w:autoSpaceDE w:val="0"/>
        <w:autoSpaceDN w:val="0"/>
        <w:adjustRightInd w:val="0"/>
        <w:spacing w:after="0" w:line="240" w:lineRule="auto"/>
        <w:ind w:firstLine="540"/>
        <w:jc w:val="both"/>
        <w:rPr>
          <w:rFonts w:ascii="Times New Roman" w:hAnsi="Times New Roman" w:cs="Times New Roman"/>
          <w:sz w:val="28"/>
          <w:szCs w:val="28"/>
        </w:rPr>
      </w:pPr>
      <w:r w:rsidRPr="004549CC">
        <w:rPr>
          <w:rFonts w:ascii="Times New Roman" w:hAnsi="Times New Roman" w:cs="Times New Roman"/>
          <w:sz w:val="28"/>
          <w:szCs w:val="28"/>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Pr="0027465A" w:rsidRDefault="00DC7389" w:rsidP="00DC7389">
      <w:pPr>
        <w:autoSpaceDE w:val="0"/>
        <w:autoSpaceDN w:val="0"/>
        <w:adjustRightInd w:val="0"/>
        <w:spacing w:after="0"/>
        <w:jc w:val="right"/>
        <w:outlineLvl w:val="1"/>
      </w:pPr>
      <w:r w:rsidRPr="0027465A">
        <w:lastRenderedPageBreak/>
        <w:t>Приложение N 1</w:t>
      </w:r>
    </w:p>
    <w:p w:rsidR="00DC7389" w:rsidRPr="0027465A" w:rsidRDefault="00DC7389" w:rsidP="00DC7389">
      <w:pPr>
        <w:autoSpaceDE w:val="0"/>
        <w:autoSpaceDN w:val="0"/>
        <w:adjustRightInd w:val="0"/>
        <w:spacing w:after="0"/>
        <w:jc w:val="right"/>
      </w:pPr>
      <w:r w:rsidRPr="0027465A">
        <w:t xml:space="preserve">к Правилам рассмотрения запросов субъектов </w:t>
      </w:r>
    </w:p>
    <w:p w:rsidR="00DC7389" w:rsidRPr="0027465A" w:rsidRDefault="00DC7389" w:rsidP="00DC7389">
      <w:pPr>
        <w:autoSpaceDE w:val="0"/>
        <w:autoSpaceDN w:val="0"/>
        <w:adjustRightInd w:val="0"/>
        <w:spacing w:after="0"/>
        <w:jc w:val="right"/>
      </w:pPr>
      <w:r w:rsidRPr="0027465A">
        <w:t>персональных данных или их представителей</w:t>
      </w:r>
    </w:p>
    <w:p w:rsidR="00DC7389" w:rsidRPr="00D81E86"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rFonts w:ascii="Courier New" w:hAnsi="Courier New" w:cs="Courier New"/>
        </w:rPr>
      </w:pPr>
      <w:bookmarkStart w:id="16" w:name="Par506"/>
      <w:bookmarkEnd w:id="16"/>
      <w:r w:rsidRPr="00D81E86">
        <w:rPr>
          <w:rFonts w:ascii="Courier New" w:hAnsi="Courier New" w:cs="Courier New"/>
        </w:rPr>
        <w:t xml:space="preserve">                                  Запрос</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на предоставление сведений, касающихся обработки</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персональных данных субъекта персональных данных</w:t>
      </w:r>
    </w:p>
    <w:p w:rsidR="00DC7389" w:rsidRPr="00D81E86" w:rsidRDefault="00DC7389" w:rsidP="00DC7389">
      <w:pPr>
        <w:autoSpaceDE w:val="0"/>
        <w:autoSpaceDN w:val="0"/>
        <w:adjustRightInd w:val="0"/>
        <w:spacing w:after="0"/>
        <w:jc w:val="both"/>
        <w:rPr>
          <w:rFonts w:ascii="Courier New" w:hAnsi="Courier New" w:cs="Courier New"/>
        </w:rPr>
      </w:pPr>
    </w:p>
    <w:p w:rsidR="00DC7389" w:rsidRPr="00D81E86" w:rsidRDefault="00DC7389" w:rsidP="00DC7389">
      <w:pPr>
        <w:autoSpaceDE w:val="0"/>
        <w:autoSpaceDN w:val="0"/>
        <w:adjustRightInd w:val="0"/>
        <w:spacing w:after="0"/>
        <w:jc w:val="right"/>
        <w:rPr>
          <w:rFonts w:ascii="Courier New" w:hAnsi="Courier New" w:cs="Courier New"/>
        </w:rPr>
      </w:pPr>
      <w:r w:rsidRPr="00D81E86">
        <w:rPr>
          <w:rFonts w:ascii="Courier New" w:hAnsi="Courier New" w:cs="Courier New"/>
        </w:rPr>
        <w:t xml:space="preserve">                   </w:t>
      </w:r>
      <w:r>
        <w:rPr>
          <w:rFonts w:ascii="Courier New" w:hAnsi="Courier New" w:cs="Courier New"/>
        </w:rPr>
        <w:t xml:space="preserve">               </w:t>
      </w:r>
      <w:r w:rsidRPr="00D81E86">
        <w:rPr>
          <w:rFonts w:ascii="Courier New" w:hAnsi="Courier New" w:cs="Courier New"/>
        </w:rPr>
        <w:t xml:space="preserve">   </w:t>
      </w:r>
      <w:r>
        <w:rPr>
          <w:rFonts w:ascii="Courier New" w:hAnsi="Courier New" w:cs="Courier New"/>
        </w:rPr>
        <w:t>Сокращенное</w:t>
      </w:r>
      <w:r w:rsidRPr="00D81E86">
        <w:rPr>
          <w:rFonts w:ascii="Courier New" w:hAnsi="Courier New" w:cs="Courier New"/>
        </w:rPr>
        <w:t xml:space="preserve"> Название организации</w:t>
      </w:r>
    </w:p>
    <w:p w:rsidR="00DC7389" w:rsidRPr="00D81E86" w:rsidRDefault="00DC7389" w:rsidP="00DC7389">
      <w:pPr>
        <w:autoSpaceDE w:val="0"/>
        <w:autoSpaceDN w:val="0"/>
        <w:adjustRightInd w:val="0"/>
        <w:spacing w:after="0"/>
        <w:jc w:val="right"/>
        <w:rPr>
          <w:rFonts w:ascii="Courier New" w:hAnsi="Courier New" w:cs="Courier New"/>
        </w:rPr>
      </w:pPr>
      <w:r w:rsidRPr="00D81E86">
        <w:rPr>
          <w:rFonts w:ascii="Courier New" w:hAnsi="Courier New" w:cs="Courier New"/>
        </w:rPr>
        <w:t xml:space="preserve">        </w:t>
      </w:r>
      <w:r>
        <w:rPr>
          <w:rFonts w:ascii="Courier New" w:hAnsi="Courier New" w:cs="Courier New"/>
        </w:rPr>
        <w:t xml:space="preserve">                          </w:t>
      </w:r>
      <w:r w:rsidRPr="00D81E86">
        <w:rPr>
          <w:rFonts w:ascii="Courier New" w:hAnsi="Courier New" w:cs="Courier New"/>
        </w:rPr>
        <w:t>наименование должности руководителя</w:t>
      </w:r>
    </w:p>
    <w:p w:rsidR="00DC7389" w:rsidRPr="00D81E86" w:rsidRDefault="00DC7389" w:rsidP="00DC7389">
      <w:pPr>
        <w:autoSpaceDE w:val="0"/>
        <w:autoSpaceDN w:val="0"/>
        <w:adjustRightInd w:val="0"/>
        <w:spacing w:after="0"/>
        <w:jc w:val="right"/>
        <w:rPr>
          <w:rFonts w:ascii="Courier New" w:hAnsi="Courier New" w:cs="Courier New"/>
        </w:rPr>
      </w:pPr>
      <w:r w:rsidRPr="00D81E86">
        <w:rPr>
          <w:rFonts w:ascii="Courier New" w:hAnsi="Courier New" w:cs="Courier New"/>
        </w:rPr>
        <w:t xml:space="preserve">                        </w:t>
      </w:r>
      <w:r>
        <w:rPr>
          <w:rFonts w:ascii="Courier New" w:hAnsi="Courier New" w:cs="Courier New"/>
        </w:rPr>
        <w:t xml:space="preserve">                           </w:t>
      </w:r>
      <w:r w:rsidRPr="00D81E86">
        <w:rPr>
          <w:rFonts w:ascii="Courier New" w:hAnsi="Courier New" w:cs="Courier New"/>
        </w:rPr>
        <w:t>Ф.И.О. руководителя</w:t>
      </w:r>
    </w:p>
    <w:p w:rsidR="00DC7389" w:rsidRPr="00D81E86" w:rsidRDefault="00DC7389" w:rsidP="00DC7389">
      <w:pPr>
        <w:autoSpaceDE w:val="0"/>
        <w:autoSpaceDN w:val="0"/>
        <w:adjustRightInd w:val="0"/>
        <w:spacing w:after="0"/>
        <w:jc w:val="both"/>
        <w:rPr>
          <w:rFonts w:ascii="Courier New" w:hAnsi="Courier New" w:cs="Courier New"/>
        </w:rPr>
      </w:pP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От: 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(фамилия, имя, отчество субъекта персональных данных)</w:t>
      </w:r>
    </w:p>
    <w:p w:rsidR="00DC7389" w:rsidRPr="00D81E86" w:rsidRDefault="00DC7389" w:rsidP="00DC7389">
      <w:pPr>
        <w:autoSpaceDE w:val="0"/>
        <w:autoSpaceDN w:val="0"/>
        <w:adjustRightInd w:val="0"/>
        <w:spacing w:after="0"/>
        <w:jc w:val="both"/>
        <w:rPr>
          <w:rFonts w:ascii="Courier New" w:hAnsi="Courier New" w:cs="Courier New"/>
        </w:rPr>
      </w:pPr>
      <w:proofErr w:type="spellStart"/>
      <w:r w:rsidRPr="00D81E86">
        <w:rPr>
          <w:rFonts w:ascii="Courier New" w:hAnsi="Courier New" w:cs="Courier New"/>
        </w:rPr>
        <w:t>паспорт</w:t>
      </w:r>
      <w:proofErr w:type="gramStart"/>
      <w:r w:rsidRPr="00D81E86">
        <w:rPr>
          <w:rFonts w:ascii="Courier New" w:hAnsi="Courier New" w:cs="Courier New"/>
        </w:rPr>
        <w:t>:________________________,</w:t>
      </w:r>
      <w:proofErr w:type="gramEnd"/>
      <w:r w:rsidRPr="00D81E86">
        <w:rPr>
          <w:rFonts w:ascii="Courier New" w:hAnsi="Courier New" w:cs="Courier New"/>
        </w:rPr>
        <w:t>выданный</w:t>
      </w:r>
      <w:proofErr w:type="spellEnd"/>
      <w:r w:rsidRPr="00D81E86">
        <w:rPr>
          <w:rFonts w:ascii="Courier New" w:hAnsi="Courier New" w:cs="Courier New"/>
        </w:rPr>
        <w:t xml:space="preserve"> 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(серия, номер)                            (дата выдачи)</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(наименование органа, выдавшего паспорт)</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Сведения, подтверждающие участие субъекта в отношениях с оператором:</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(N и дата заключения договора, иные сведения)</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В  соответствии со </w:t>
      </w:r>
      <w:hyperlink r:id="rId49" w:history="1">
        <w:r w:rsidRPr="00D81E86">
          <w:rPr>
            <w:rFonts w:ascii="Courier New" w:hAnsi="Courier New" w:cs="Courier New"/>
            <w:color w:val="0000FF"/>
          </w:rPr>
          <w:t>ст. 14</w:t>
        </w:r>
      </w:hyperlink>
      <w:r w:rsidRPr="00D81E86">
        <w:rPr>
          <w:rFonts w:ascii="Courier New" w:hAnsi="Courier New" w:cs="Courier New"/>
        </w:rPr>
        <w:t xml:space="preserve"> Федерального закона РФ от 27.07.2006 N 152-ФЗ</w:t>
      </w:r>
      <w:proofErr w:type="gramStart"/>
      <w:r w:rsidRPr="00D81E86">
        <w:rPr>
          <w:rFonts w:ascii="Courier New" w:hAnsi="Courier New" w:cs="Courier New"/>
        </w:rPr>
        <w:t>"О</w:t>
      </w:r>
      <w:proofErr w:type="gramEnd"/>
      <w:r w:rsidRPr="00D81E86">
        <w:rPr>
          <w:rFonts w:ascii="Courier New" w:hAnsi="Courier New" w:cs="Courier New"/>
        </w:rPr>
        <w:t xml:space="preserve">  персональных  данных"  прошу  предоставить следующие сведения (отметить</w:t>
      </w:r>
      <w:r>
        <w:rPr>
          <w:rFonts w:ascii="Courier New" w:hAnsi="Courier New" w:cs="Courier New"/>
        </w:rPr>
        <w:t xml:space="preserve"> </w:t>
      </w:r>
      <w:r w:rsidRPr="00D81E86">
        <w:rPr>
          <w:rFonts w:ascii="Courier New" w:hAnsi="Courier New" w:cs="Courier New"/>
        </w:rPr>
        <w:t>необходимое):</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подтверждение факта обработки моих персональных данных;</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правовые основания и цели обработки моих персональных данных;</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способы обработки моих персональных данных;</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наименование  и  место  нахождения оператора, сведения о лицах, которые</w:t>
      </w:r>
      <w:r>
        <w:rPr>
          <w:rFonts w:ascii="Courier New" w:hAnsi="Courier New" w:cs="Courier New"/>
        </w:rPr>
        <w:t xml:space="preserve"> </w:t>
      </w:r>
      <w:r w:rsidRPr="00D81E86">
        <w:rPr>
          <w:rFonts w:ascii="Courier New" w:hAnsi="Courier New" w:cs="Courier New"/>
        </w:rPr>
        <w:t>имеют доступ к моим персональным данным или которым могут быть раскрыты мои</w:t>
      </w:r>
      <w:r>
        <w:rPr>
          <w:rFonts w:ascii="Courier New" w:hAnsi="Courier New" w:cs="Courier New"/>
        </w:rPr>
        <w:t xml:space="preserve"> </w:t>
      </w:r>
      <w:r w:rsidRPr="00D81E86">
        <w:rPr>
          <w:rFonts w:ascii="Courier New" w:hAnsi="Courier New" w:cs="Courier New"/>
        </w:rPr>
        <w:t>персональные данные;</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 xml:space="preserve">│ </w:t>
      </w:r>
      <w:r>
        <w:rPr>
          <w:rFonts w:ascii="Courier New" w:hAnsi="Courier New" w:cs="Courier New"/>
        </w:rPr>
        <w:t xml:space="preserve"> </w:t>
      </w:r>
      <w:proofErr w:type="spellStart"/>
      <w:r w:rsidRPr="00D81E86">
        <w:rPr>
          <w:rFonts w:ascii="Courier New" w:hAnsi="Courier New" w:cs="Courier New"/>
        </w:rPr>
        <w:t>брабатываемые</w:t>
      </w:r>
      <w:proofErr w:type="spellEnd"/>
      <w:r w:rsidRPr="00D81E86">
        <w:rPr>
          <w:rFonts w:ascii="Courier New" w:hAnsi="Courier New" w:cs="Courier New"/>
        </w:rPr>
        <w:t xml:space="preserve">  персональные  данные, относящиеся ко мне, и источник их</w:t>
      </w:r>
      <w:r>
        <w:rPr>
          <w:rFonts w:ascii="Courier New" w:hAnsi="Courier New" w:cs="Courier New"/>
        </w:rPr>
        <w:t xml:space="preserve"> </w:t>
      </w:r>
      <w:r w:rsidRPr="00D81E86">
        <w:rPr>
          <w:rFonts w:ascii="Courier New" w:hAnsi="Courier New" w:cs="Courier New"/>
        </w:rPr>
        <w:t>получения;</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сроки  обработки  моих  персональных  данных,  в  том  числе  сроки  их</w:t>
      </w:r>
      <w:r>
        <w:rPr>
          <w:rFonts w:ascii="Courier New" w:hAnsi="Courier New" w:cs="Courier New"/>
        </w:rPr>
        <w:t xml:space="preserve"> </w:t>
      </w:r>
      <w:r w:rsidRPr="00D81E86">
        <w:rPr>
          <w:rFonts w:ascii="Courier New" w:hAnsi="Courier New" w:cs="Courier New"/>
        </w:rPr>
        <w:t>хранения;</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порядок  осуществления  мною  прав, предусмотренных Федеральным </w:t>
      </w:r>
      <w:hyperlink r:id="rId50" w:history="1">
        <w:r w:rsidRPr="00D81E86">
          <w:rPr>
            <w:rFonts w:ascii="Courier New" w:hAnsi="Courier New" w:cs="Courier New"/>
            <w:color w:val="0000FF"/>
          </w:rPr>
          <w:t>законом</w:t>
        </w:r>
      </w:hyperlink>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lastRenderedPageBreak/>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РФ от 27.07.2006 N 152-ФЗ "О персональных данных";</w:t>
      </w:r>
    </w:p>
    <w:p w:rsidR="00DC7389" w:rsidRDefault="00DC7389" w:rsidP="00DC7389">
      <w:pPr>
        <w:autoSpaceDE w:val="0"/>
        <w:autoSpaceDN w:val="0"/>
        <w:adjustRightInd w:val="0"/>
        <w:spacing w:after="0" w:line="240" w:lineRule="auto"/>
        <w:jc w:val="both"/>
        <w:rPr>
          <w:rFonts w:ascii="Courier New" w:hAnsi="Courier New" w:cs="Courier New"/>
        </w:rPr>
      </w:pP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сведения  об  осуществленной или предполагаемой трансграничной передаче</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моих персональных данных;</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наименование  или  фамилию, имя, отчество и адрес лица, осуществляющего</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обработку моих персональных данных по поручению Оператора;</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иные сведения:</w:t>
      </w:r>
    </w:p>
    <w:p w:rsidR="00DC7389" w:rsidRPr="00D81E86" w:rsidRDefault="00DC7389" w:rsidP="00DC7389">
      <w:pPr>
        <w:autoSpaceDE w:val="0"/>
        <w:autoSpaceDN w:val="0"/>
        <w:adjustRightInd w:val="0"/>
        <w:spacing w:after="0" w:line="240" w:lineRule="auto"/>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w:t>
      </w:r>
    </w:p>
    <w:p w:rsidR="00DC7389"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
    <w:p w:rsidR="00DC7389" w:rsidRDefault="00DC7389" w:rsidP="00DC7389">
      <w:pPr>
        <w:autoSpaceDE w:val="0"/>
        <w:autoSpaceDN w:val="0"/>
        <w:adjustRightInd w:val="0"/>
        <w:spacing w:after="0"/>
        <w:jc w:val="both"/>
        <w:rPr>
          <w:rFonts w:ascii="Courier New" w:hAnsi="Courier New" w:cs="Courier New"/>
        </w:rPr>
      </w:pPr>
    </w:p>
    <w:p w:rsidR="00DC7389" w:rsidRDefault="00DC7389" w:rsidP="00DC7389">
      <w:pPr>
        <w:autoSpaceDE w:val="0"/>
        <w:autoSpaceDN w:val="0"/>
        <w:adjustRightInd w:val="0"/>
        <w:spacing w:after="0"/>
        <w:jc w:val="both"/>
        <w:rPr>
          <w:rFonts w:ascii="Courier New" w:hAnsi="Courier New" w:cs="Courier New"/>
        </w:rPr>
      </w:pPr>
    </w:p>
    <w:p w:rsidR="00DC7389" w:rsidRDefault="00DC7389" w:rsidP="00DC7389">
      <w:pPr>
        <w:autoSpaceDE w:val="0"/>
        <w:autoSpaceDN w:val="0"/>
        <w:adjustRightInd w:val="0"/>
        <w:spacing w:after="0"/>
        <w:jc w:val="both"/>
        <w:rPr>
          <w:rFonts w:ascii="Courier New" w:hAnsi="Courier New" w:cs="Courier New"/>
        </w:rPr>
      </w:pP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Указанные сведения прошу предоставить:</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в письменном виде по адресу:</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по адресу электронной почты: 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______________________________    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(дата)                            (подпись)</w:t>
      </w:r>
    </w:p>
    <w:p w:rsidR="00DC7389" w:rsidRPr="00D81E86"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jc w:val="both"/>
        <w:rPr>
          <w:sz w:val="28"/>
          <w:szCs w:val="28"/>
        </w:rPr>
      </w:pPr>
    </w:p>
    <w:p w:rsidR="00DC7389" w:rsidRDefault="00DC7389" w:rsidP="00DC7389">
      <w:pPr>
        <w:autoSpaceDE w:val="0"/>
        <w:autoSpaceDN w:val="0"/>
        <w:adjustRightInd w:val="0"/>
        <w:jc w:val="right"/>
        <w:outlineLvl w:val="1"/>
        <w:rPr>
          <w:sz w:val="28"/>
          <w:szCs w:val="28"/>
        </w:rPr>
      </w:pPr>
    </w:p>
    <w:p w:rsidR="00DC7389" w:rsidRDefault="00DC7389" w:rsidP="00DC7389">
      <w:pPr>
        <w:autoSpaceDE w:val="0"/>
        <w:autoSpaceDN w:val="0"/>
        <w:adjustRightInd w:val="0"/>
        <w:jc w:val="right"/>
        <w:outlineLvl w:val="1"/>
        <w:rPr>
          <w:sz w:val="28"/>
          <w:szCs w:val="28"/>
        </w:rPr>
      </w:pPr>
    </w:p>
    <w:p w:rsidR="00DC7389" w:rsidRDefault="00DC7389" w:rsidP="00DC7389">
      <w:pPr>
        <w:autoSpaceDE w:val="0"/>
        <w:autoSpaceDN w:val="0"/>
        <w:adjustRightInd w:val="0"/>
        <w:jc w:val="right"/>
        <w:outlineLvl w:val="1"/>
        <w:rPr>
          <w:sz w:val="28"/>
          <w:szCs w:val="28"/>
        </w:rPr>
      </w:pPr>
    </w:p>
    <w:p w:rsidR="00DC7389" w:rsidRDefault="00DC7389" w:rsidP="00DC7389">
      <w:pPr>
        <w:autoSpaceDE w:val="0"/>
        <w:autoSpaceDN w:val="0"/>
        <w:adjustRightInd w:val="0"/>
        <w:jc w:val="right"/>
        <w:outlineLvl w:val="1"/>
        <w:rPr>
          <w:sz w:val="28"/>
          <w:szCs w:val="28"/>
        </w:rPr>
      </w:pPr>
    </w:p>
    <w:p w:rsidR="00DC7389" w:rsidRDefault="00DC7389" w:rsidP="00DC7389">
      <w:pPr>
        <w:autoSpaceDE w:val="0"/>
        <w:autoSpaceDN w:val="0"/>
        <w:adjustRightInd w:val="0"/>
        <w:jc w:val="right"/>
        <w:outlineLvl w:val="1"/>
        <w:rPr>
          <w:sz w:val="28"/>
          <w:szCs w:val="28"/>
        </w:rPr>
      </w:pPr>
    </w:p>
    <w:p w:rsidR="00DC7389" w:rsidRDefault="00DC7389" w:rsidP="00DC7389">
      <w:pPr>
        <w:autoSpaceDE w:val="0"/>
        <w:autoSpaceDN w:val="0"/>
        <w:adjustRightInd w:val="0"/>
        <w:outlineLvl w:val="1"/>
        <w:rPr>
          <w:sz w:val="28"/>
          <w:szCs w:val="28"/>
        </w:rPr>
      </w:pPr>
    </w:p>
    <w:p w:rsidR="00DC7389" w:rsidRDefault="00DC7389" w:rsidP="00DC7389">
      <w:pPr>
        <w:autoSpaceDE w:val="0"/>
        <w:autoSpaceDN w:val="0"/>
        <w:adjustRightInd w:val="0"/>
        <w:outlineLvl w:val="1"/>
        <w:rPr>
          <w:sz w:val="28"/>
          <w:szCs w:val="28"/>
        </w:rPr>
      </w:pPr>
    </w:p>
    <w:p w:rsidR="00DC7389" w:rsidRDefault="00DC7389" w:rsidP="00DC7389">
      <w:pPr>
        <w:autoSpaceDE w:val="0"/>
        <w:autoSpaceDN w:val="0"/>
        <w:adjustRightInd w:val="0"/>
        <w:spacing w:after="0"/>
        <w:jc w:val="right"/>
        <w:outlineLvl w:val="1"/>
      </w:pPr>
    </w:p>
    <w:p w:rsidR="00DC7389" w:rsidRPr="0027465A" w:rsidRDefault="00DC7389" w:rsidP="00DC7389">
      <w:pPr>
        <w:autoSpaceDE w:val="0"/>
        <w:autoSpaceDN w:val="0"/>
        <w:adjustRightInd w:val="0"/>
        <w:spacing w:after="0"/>
        <w:jc w:val="right"/>
        <w:outlineLvl w:val="1"/>
      </w:pPr>
      <w:r>
        <w:t>Приложение N 2</w:t>
      </w:r>
    </w:p>
    <w:p w:rsidR="00DC7389" w:rsidRPr="0027465A" w:rsidRDefault="00DC7389" w:rsidP="00DC7389">
      <w:pPr>
        <w:autoSpaceDE w:val="0"/>
        <w:autoSpaceDN w:val="0"/>
        <w:adjustRightInd w:val="0"/>
        <w:spacing w:after="0"/>
        <w:jc w:val="right"/>
      </w:pPr>
      <w:r w:rsidRPr="0027465A">
        <w:t xml:space="preserve">к Правилам рассмотрения запросов субъектов </w:t>
      </w:r>
    </w:p>
    <w:p w:rsidR="00DC7389" w:rsidRPr="0027465A" w:rsidRDefault="00DC7389" w:rsidP="00DC7389">
      <w:pPr>
        <w:autoSpaceDE w:val="0"/>
        <w:autoSpaceDN w:val="0"/>
        <w:adjustRightInd w:val="0"/>
        <w:spacing w:after="0"/>
        <w:jc w:val="right"/>
      </w:pPr>
      <w:r w:rsidRPr="0027465A">
        <w:t>персональных данных или их представителей</w:t>
      </w:r>
    </w:p>
    <w:p w:rsidR="00DC7389"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rFonts w:ascii="Courier New" w:hAnsi="Courier New" w:cs="Courier New"/>
        </w:rPr>
      </w:pPr>
      <w:bookmarkStart w:id="17" w:name="Par582"/>
      <w:bookmarkEnd w:id="17"/>
      <w:r w:rsidRPr="00D81E86">
        <w:rPr>
          <w:rFonts w:ascii="Courier New" w:hAnsi="Courier New" w:cs="Courier New"/>
        </w:rPr>
        <w:t xml:space="preserve">                                  Запрос</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на предоставление сведений, касающихся обработки</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персональных данных субъекта, от представителя</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субъекта персональных данных</w:t>
      </w:r>
    </w:p>
    <w:p w:rsidR="00DC7389" w:rsidRPr="00D81E86" w:rsidRDefault="00DC7389" w:rsidP="00DC7389">
      <w:pPr>
        <w:autoSpaceDE w:val="0"/>
        <w:autoSpaceDN w:val="0"/>
        <w:adjustRightInd w:val="0"/>
        <w:spacing w:after="0"/>
        <w:jc w:val="both"/>
        <w:rPr>
          <w:rFonts w:ascii="Courier New" w:hAnsi="Courier New" w:cs="Courier New"/>
        </w:rPr>
      </w:pPr>
    </w:p>
    <w:p w:rsidR="00DC7389" w:rsidRPr="00D81E86" w:rsidRDefault="00DC7389" w:rsidP="00DC7389">
      <w:pPr>
        <w:autoSpaceDE w:val="0"/>
        <w:autoSpaceDN w:val="0"/>
        <w:adjustRightInd w:val="0"/>
        <w:spacing w:after="0"/>
        <w:jc w:val="right"/>
        <w:rPr>
          <w:rFonts w:ascii="Courier New" w:hAnsi="Courier New" w:cs="Courier New"/>
        </w:rPr>
      </w:pPr>
      <w:r w:rsidRPr="00D81E86">
        <w:rPr>
          <w:rFonts w:ascii="Courier New" w:hAnsi="Courier New" w:cs="Courier New"/>
        </w:rPr>
        <w:t xml:space="preserve">                                           сокращенное название организации</w:t>
      </w:r>
    </w:p>
    <w:p w:rsidR="00DC7389" w:rsidRPr="00D81E86" w:rsidRDefault="00DC7389" w:rsidP="00DC7389">
      <w:pPr>
        <w:autoSpaceDE w:val="0"/>
        <w:autoSpaceDN w:val="0"/>
        <w:adjustRightInd w:val="0"/>
        <w:spacing w:after="0"/>
        <w:jc w:val="right"/>
        <w:rPr>
          <w:rFonts w:ascii="Courier New" w:hAnsi="Courier New" w:cs="Courier New"/>
        </w:rPr>
      </w:pPr>
      <w:r w:rsidRPr="00D81E86">
        <w:rPr>
          <w:rFonts w:ascii="Courier New" w:hAnsi="Courier New" w:cs="Courier New"/>
        </w:rPr>
        <w:t xml:space="preserve">                                        наименование должности руководителя</w:t>
      </w:r>
    </w:p>
    <w:p w:rsidR="00DC7389" w:rsidRPr="00D81E86" w:rsidRDefault="00DC7389" w:rsidP="00DC7389">
      <w:pPr>
        <w:autoSpaceDE w:val="0"/>
        <w:autoSpaceDN w:val="0"/>
        <w:adjustRightInd w:val="0"/>
        <w:spacing w:after="0"/>
        <w:jc w:val="right"/>
        <w:rPr>
          <w:rFonts w:ascii="Courier New" w:hAnsi="Courier New" w:cs="Courier New"/>
        </w:rPr>
      </w:pPr>
      <w:r w:rsidRPr="00D81E86">
        <w:rPr>
          <w:rFonts w:ascii="Courier New" w:hAnsi="Courier New" w:cs="Courier New"/>
        </w:rPr>
        <w:t xml:space="preserve">                                                        Ф.И.О. руководителя</w:t>
      </w:r>
    </w:p>
    <w:p w:rsidR="00DC7389" w:rsidRPr="00D81E86" w:rsidRDefault="00DC7389" w:rsidP="00DC7389">
      <w:pPr>
        <w:autoSpaceDE w:val="0"/>
        <w:autoSpaceDN w:val="0"/>
        <w:adjustRightInd w:val="0"/>
        <w:spacing w:after="0"/>
        <w:jc w:val="both"/>
        <w:rPr>
          <w:rFonts w:ascii="Courier New" w:hAnsi="Courier New" w:cs="Courier New"/>
        </w:rPr>
      </w:pPr>
    </w:p>
    <w:p w:rsidR="00DC7389"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От: 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(фамилия, имя, отчество представителя субъекта персональных данных)</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паспорт: __________________________, выданный 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(серия, номер)                       (дата выдачи)</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(наименование органа, выдавшего паспорт)</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В  соответствии со </w:t>
      </w:r>
      <w:hyperlink r:id="rId51" w:history="1">
        <w:r w:rsidRPr="00D81E86">
          <w:rPr>
            <w:rFonts w:ascii="Courier New" w:hAnsi="Courier New" w:cs="Courier New"/>
            <w:color w:val="0000FF"/>
          </w:rPr>
          <w:t>ст. 14</w:t>
        </w:r>
      </w:hyperlink>
      <w:r w:rsidRPr="00D81E86">
        <w:rPr>
          <w:rFonts w:ascii="Courier New" w:hAnsi="Courier New" w:cs="Courier New"/>
        </w:rPr>
        <w:t xml:space="preserve"> Федерального закона РФ от 27.07.2006 N 152-ФЗ</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"О персональных данных", действуя на основании</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gramStart"/>
      <w:r w:rsidRPr="00D81E86">
        <w:rPr>
          <w:rFonts w:ascii="Courier New" w:hAnsi="Courier New" w:cs="Courier New"/>
        </w:rPr>
        <w:t>(реквизиты документа, подтверждающего полномочия представителя</w:t>
      </w:r>
      <w:proofErr w:type="gramEnd"/>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субъекта персональных данных)</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прошу предоставить следующие сведения (отметить </w:t>
      </w:r>
      <w:proofErr w:type="gramStart"/>
      <w:r w:rsidRPr="00D81E86">
        <w:rPr>
          <w:rFonts w:ascii="Courier New" w:hAnsi="Courier New" w:cs="Courier New"/>
        </w:rPr>
        <w:t>необходимое</w:t>
      </w:r>
      <w:proofErr w:type="gramEnd"/>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подтверждение факта обработки персональных данных субъекта;</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правовые основания и цели обработки персональных данных субъекта;</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способы обработки персональных данных субъекта;</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lastRenderedPageBreak/>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наименование  и  место  нахождения оператора, сведения о лицах, которые</w:t>
      </w:r>
      <w:r>
        <w:rPr>
          <w:rFonts w:ascii="Courier New" w:hAnsi="Courier New" w:cs="Courier New"/>
        </w:rPr>
        <w:t xml:space="preserve"> </w:t>
      </w:r>
      <w:r w:rsidRPr="00D81E86">
        <w:rPr>
          <w:rFonts w:ascii="Courier New" w:hAnsi="Courier New" w:cs="Courier New"/>
        </w:rPr>
        <w:t>имеют доступ к персональным данным субъекта или которым могут быть раскрыты</w:t>
      </w:r>
      <w:r>
        <w:rPr>
          <w:rFonts w:ascii="Courier New" w:hAnsi="Courier New" w:cs="Courier New"/>
        </w:rPr>
        <w:t xml:space="preserve"> </w:t>
      </w:r>
      <w:r w:rsidRPr="00D81E86">
        <w:rPr>
          <w:rFonts w:ascii="Courier New" w:hAnsi="Courier New" w:cs="Courier New"/>
        </w:rPr>
        <w:t>персональные данные субъекта;</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обрабатываемые  персональные данные, относящиеся к субъекту, и источник</w:t>
      </w:r>
      <w:r>
        <w:rPr>
          <w:rFonts w:ascii="Courier New" w:hAnsi="Courier New" w:cs="Courier New"/>
        </w:rPr>
        <w:t xml:space="preserve"> </w:t>
      </w:r>
      <w:r w:rsidRPr="00D81E86">
        <w:rPr>
          <w:rFonts w:ascii="Courier New" w:hAnsi="Courier New" w:cs="Courier New"/>
        </w:rPr>
        <w:t>их получения;</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сроки  обработки  персональных  данных  субъекта,  в том числе сроки их</w:t>
      </w:r>
      <w:r>
        <w:rPr>
          <w:rFonts w:ascii="Courier New" w:hAnsi="Courier New" w:cs="Courier New"/>
        </w:rPr>
        <w:t xml:space="preserve"> </w:t>
      </w:r>
      <w:r w:rsidRPr="00D81E86">
        <w:rPr>
          <w:rFonts w:ascii="Courier New" w:hAnsi="Courier New" w:cs="Courier New"/>
        </w:rPr>
        <w:t>хранения;</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порядок   осуществления  субъектом  прав,  предусмотренных  Федеральным</w:t>
      </w:r>
      <w:r>
        <w:rPr>
          <w:rFonts w:ascii="Courier New" w:hAnsi="Courier New" w:cs="Courier New"/>
        </w:rPr>
        <w:t xml:space="preserve"> </w:t>
      </w:r>
      <w:hyperlink r:id="rId52" w:history="1">
        <w:r w:rsidRPr="00D81E86">
          <w:rPr>
            <w:rFonts w:ascii="Courier New" w:hAnsi="Courier New" w:cs="Courier New"/>
            <w:color w:val="0000FF"/>
          </w:rPr>
          <w:t>законом</w:t>
        </w:r>
      </w:hyperlink>
      <w:r w:rsidRPr="00D81E86">
        <w:rPr>
          <w:rFonts w:ascii="Courier New" w:hAnsi="Courier New" w:cs="Courier New"/>
        </w:rPr>
        <w:t xml:space="preserve"> РФ от 27.07.2006 N 152-ФЗ "О персональных данных";</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сведения об осуществленной или предполагаемой трансграничной передаче;</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наименование  или  фамилию, имя, отчество и адрес лица, осуществляющего</w:t>
      </w:r>
      <w:r w:rsidR="00876193">
        <w:rPr>
          <w:rFonts w:ascii="Courier New" w:hAnsi="Courier New" w:cs="Courier New"/>
        </w:rPr>
        <w:t xml:space="preserve"> </w:t>
      </w:r>
      <w:r w:rsidRPr="00D81E86">
        <w:rPr>
          <w:rFonts w:ascii="Courier New" w:hAnsi="Courier New" w:cs="Courier New"/>
        </w:rPr>
        <w:t>обработку персональных данных субъекта по поручению оператора;</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876193">
      <w:pPr>
        <w:autoSpaceDE w:val="0"/>
        <w:autoSpaceDN w:val="0"/>
        <w:adjustRightInd w:val="0"/>
        <w:spacing w:after="0"/>
        <w:rPr>
          <w:rFonts w:ascii="Courier New" w:hAnsi="Courier New" w:cs="Courier New"/>
        </w:rPr>
      </w:pPr>
      <w:proofErr w:type="spellStart"/>
      <w:r w:rsidRPr="00D81E86">
        <w:rPr>
          <w:rFonts w:ascii="Courier New" w:hAnsi="Courier New" w:cs="Courier New"/>
        </w:rPr>
        <w:t>│иные</w:t>
      </w:r>
      <w:proofErr w:type="spellEnd"/>
      <w:r w:rsidR="00876193">
        <w:rPr>
          <w:rFonts w:ascii="Courier New" w:hAnsi="Courier New" w:cs="Courier New"/>
        </w:rPr>
        <w:t xml:space="preserve"> </w:t>
      </w:r>
      <w:r w:rsidRPr="00D81E86">
        <w:rPr>
          <w:rFonts w:ascii="Courier New" w:hAnsi="Courier New" w:cs="Courier New"/>
        </w:rPr>
        <w:t xml:space="preserve"> сведения: ________________________________________________________</w:t>
      </w:r>
    </w:p>
    <w:p w:rsidR="00DC7389" w:rsidRPr="00D81E86" w:rsidRDefault="00DC7389" w:rsidP="00876193">
      <w:pPr>
        <w:autoSpaceDE w:val="0"/>
        <w:autoSpaceDN w:val="0"/>
        <w:adjustRightInd w:val="0"/>
        <w:spacing w:after="0"/>
        <w:rPr>
          <w:rFonts w:ascii="Courier New" w:hAnsi="Courier New" w:cs="Courier New"/>
        </w:rPr>
      </w:pPr>
      <w:r w:rsidRPr="00D81E86">
        <w:rPr>
          <w:rFonts w:ascii="Courier New" w:hAnsi="Courier New" w:cs="Courier New"/>
        </w:rPr>
        <w:t>└─┘</w:t>
      </w:r>
    </w:p>
    <w:p w:rsidR="00DC7389" w:rsidRDefault="00DC7389" w:rsidP="00DC7389">
      <w:pPr>
        <w:autoSpaceDE w:val="0"/>
        <w:autoSpaceDN w:val="0"/>
        <w:adjustRightInd w:val="0"/>
        <w:spacing w:after="0"/>
        <w:jc w:val="both"/>
        <w:rPr>
          <w:rFonts w:ascii="Courier New" w:hAnsi="Courier New" w:cs="Courier New"/>
        </w:rPr>
      </w:pPr>
    </w:p>
    <w:p w:rsidR="00DC7389" w:rsidRPr="00D81E86" w:rsidRDefault="00DC7389" w:rsidP="00876193">
      <w:pPr>
        <w:autoSpaceDE w:val="0"/>
        <w:autoSpaceDN w:val="0"/>
        <w:adjustRightInd w:val="0"/>
        <w:spacing w:after="0"/>
        <w:rPr>
          <w:rFonts w:ascii="Courier New" w:hAnsi="Courier New" w:cs="Courier New"/>
        </w:rPr>
      </w:pPr>
      <w:r w:rsidRPr="00D81E86">
        <w:rPr>
          <w:rFonts w:ascii="Courier New" w:hAnsi="Courier New" w:cs="Courier New"/>
        </w:rPr>
        <w:t>в отношении 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(фамилия, имя, отчество субъекта персональных данных)</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документ, удостоверяющий личность, _______________, выданный ______________</w:t>
      </w:r>
    </w:p>
    <w:p w:rsidR="00DC7389" w:rsidRPr="00D81E86" w:rsidRDefault="00DC7389" w:rsidP="00876193">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(серия, номер)           (дата выдачи)</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(наименование органа, выдавшего документ)</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Сведения, подтверждающие участие субъекта в отношениях с оператором:</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(N и дата заключения договора, иные сведения)</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Указанные сведения прошу предоставить:</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876193">
      <w:pPr>
        <w:autoSpaceDE w:val="0"/>
        <w:autoSpaceDN w:val="0"/>
        <w:adjustRightInd w:val="0"/>
        <w:spacing w:after="0"/>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в письменном виде по адресу: 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w:t>
      </w:r>
    </w:p>
    <w:p w:rsidR="00DC7389" w:rsidRPr="00D81E86" w:rsidRDefault="00DC7389" w:rsidP="00876193">
      <w:pPr>
        <w:autoSpaceDE w:val="0"/>
        <w:autoSpaceDN w:val="0"/>
        <w:adjustRightInd w:val="0"/>
        <w:spacing w:after="0"/>
        <w:rPr>
          <w:rFonts w:ascii="Courier New" w:hAnsi="Courier New" w:cs="Courier New"/>
        </w:rPr>
      </w:pPr>
      <w:r w:rsidRPr="00D81E86">
        <w:rPr>
          <w:rFonts w:ascii="Courier New" w:hAnsi="Courier New" w:cs="Courier New"/>
        </w:rPr>
        <w:t xml:space="preserve">│ </w:t>
      </w:r>
      <w:proofErr w:type="spellStart"/>
      <w:r w:rsidRPr="00D81E86">
        <w:rPr>
          <w:rFonts w:ascii="Courier New" w:hAnsi="Courier New" w:cs="Courier New"/>
        </w:rPr>
        <w:t>│</w:t>
      </w:r>
      <w:proofErr w:type="spellEnd"/>
      <w:r w:rsidRPr="00D81E86">
        <w:rPr>
          <w:rFonts w:ascii="Courier New" w:hAnsi="Courier New" w:cs="Courier New"/>
        </w:rPr>
        <w:t xml:space="preserve"> по адресу электронной почты: 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________________________             ________________________</w:t>
      </w:r>
    </w:p>
    <w:p w:rsidR="00DC7389" w:rsidRPr="00876193" w:rsidRDefault="00DC7389" w:rsidP="00876193">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(дата)                               (подпись)</w:t>
      </w:r>
    </w:p>
    <w:p w:rsidR="00DC7389" w:rsidRDefault="00DC7389" w:rsidP="00DC7389">
      <w:pPr>
        <w:autoSpaceDE w:val="0"/>
        <w:autoSpaceDN w:val="0"/>
        <w:adjustRightInd w:val="0"/>
        <w:spacing w:after="0"/>
        <w:outlineLvl w:val="1"/>
      </w:pPr>
    </w:p>
    <w:p w:rsidR="00DC7389" w:rsidRPr="00B52EA5" w:rsidRDefault="00DC7389" w:rsidP="00DC7389">
      <w:pPr>
        <w:autoSpaceDE w:val="0"/>
        <w:autoSpaceDN w:val="0"/>
        <w:adjustRightInd w:val="0"/>
        <w:spacing w:after="0"/>
        <w:jc w:val="right"/>
        <w:outlineLvl w:val="1"/>
        <w:rPr>
          <w:rFonts w:ascii="Times New Roman" w:hAnsi="Times New Roman" w:cs="Times New Roman"/>
        </w:rPr>
      </w:pPr>
      <w:r w:rsidRPr="00B52EA5">
        <w:rPr>
          <w:rFonts w:ascii="Times New Roman" w:hAnsi="Times New Roman" w:cs="Times New Roman"/>
        </w:rPr>
        <w:lastRenderedPageBreak/>
        <w:t>Приложение N 3</w:t>
      </w:r>
    </w:p>
    <w:p w:rsidR="00DC7389" w:rsidRPr="00B52EA5" w:rsidRDefault="00DC7389" w:rsidP="00DC7389">
      <w:pPr>
        <w:autoSpaceDE w:val="0"/>
        <w:autoSpaceDN w:val="0"/>
        <w:adjustRightInd w:val="0"/>
        <w:spacing w:after="0"/>
        <w:jc w:val="right"/>
        <w:rPr>
          <w:rFonts w:ascii="Times New Roman" w:hAnsi="Times New Roman" w:cs="Times New Roman"/>
        </w:rPr>
      </w:pPr>
      <w:r w:rsidRPr="00B52EA5">
        <w:rPr>
          <w:rFonts w:ascii="Times New Roman" w:hAnsi="Times New Roman" w:cs="Times New Roman"/>
        </w:rPr>
        <w:t xml:space="preserve">к Правилам рассмотрения запросов субъектов </w:t>
      </w:r>
    </w:p>
    <w:p w:rsidR="00DC7389" w:rsidRPr="0027465A" w:rsidRDefault="00DC7389" w:rsidP="00DC7389">
      <w:pPr>
        <w:autoSpaceDE w:val="0"/>
        <w:autoSpaceDN w:val="0"/>
        <w:adjustRightInd w:val="0"/>
        <w:spacing w:after="0"/>
        <w:jc w:val="right"/>
      </w:pPr>
      <w:r w:rsidRPr="00B52EA5">
        <w:rPr>
          <w:rFonts w:ascii="Times New Roman" w:hAnsi="Times New Roman" w:cs="Times New Roman"/>
        </w:rPr>
        <w:t>персональных данных или их представителей</w:t>
      </w:r>
    </w:p>
    <w:p w:rsidR="00DC7389" w:rsidRPr="00D81E86"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rFonts w:ascii="Courier New" w:hAnsi="Courier New" w:cs="Courier New"/>
        </w:rPr>
      </w:pPr>
      <w:bookmarkStart w:id="18" w:name="Par667"/>
      <w:bookmarkEnd w:id="18"/>
      <w:r w:rsidRPr="00D81E86">
        <w:rPr>
          <w:rFonts w:ascii="Courier New" w:hAnsi="Courier New" w:cs="Courier New"/>
        </w:rPr>
        <w:t xml:space="preserve">                                  Запрос</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об изменении/исключении персональных данных</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субъекта персональных данных</w:t>
      </w:r>
    </w:p>
    <w:p w:rsidR="00DC7389" w:rsidRPr="00D81E86" w:rsidRDefault="00DC7389" w:rsidP="00DC7389">
      <w:pPr>
        <w:autoSpaceDE w:val="0"/>
        <w:autoSpaceDN w:val="0"/>
        <w:adjustRightInd w:val="0"/>
        <w:spacing w:after="0"/>
        <w:jc w:val="both"/>
        <w:rPr>
          <w:rFonts w:ascii="Courier New" w:hAnsi="Courier New" w:cs="Courier New"/>
        </w:rPr>
      </w:pPr>
    </w:p>
    <w:p w:rsidR="00DC7389" w:rsidRPr="00D81E86" w:rsidRDefault="00DC7389" w:rsidP="00876193">
      <w:pPr>
        <w:autoSpaceDE w:val="0"/>
        <w:autoSpaceDN w:val="0"/>
        <w:adjustRightInd w:val="0"/>
        <w:spacing w:after="0"/>
        <w:jc w:val="right"/>
        <w:rPr>
          <w:rFonts w:ascii="Courier New" w:hAnsi="Courier New" w:cs="Courier New"/>
        </w:rPr>
      </w:pPr>
      <w:r w:rsidRPr="00D81E86">
        <w:rPr>
          <w:rFonts w:ascii="Courier New" w:hAnsi="Courier New" w:cs="Courier New"/>
        </w:rPr>
        <w:t xml:space="preserve">                                                       Название организации</w:t>
      </w:r>
    </w:p>
    <w:p w:rsidR="00DC7389" w:rsidRPr="00D81E86" w:rsidRDefault="00DC7389" w:rsidP="00876193">
      <w:pPr>
        <w:autoSpaceDE w:val="0"/>
        <w:autoSpaceDN w:val="0"/>
        <w:adjustRightInd w:val="0"/>
        <w:spacing w:after="0"/>
        <w:jc w:val="right"/>
        <w:rPr>
          <w:rFonts w:ascii="Courier New" w:hAnsi="Courier New" w:cs="Courier New"/>
        </w:rPr>
      </w:pPr>
      <w:r w:rsidRPr="00D81E86">
        <w:rPr>
          <w:rFonts w:ascii="Courier New" w:hAnsi="Courier New" w:cs="Courier New"/>
        </w:rPr>
        <w:t xml:space="preserve">                                        наименование должности руководителя</w:t>
      </w:r>
    </w:p>
    <w:p w:rsidR="00DC7389" w:rsidRPr="00D81E86" w:rsidRDefault="00DC7389" w:rsidP="00876193">
      <w:pPr>
        <w:autoSpaceDE w:val="0"/>
        <w:autoSpaceDN w:val="0"/>
        <w:adjustRightInd w:val="0"/>
        <w:spacing w:after="0"/>
        <w:jc w:val="right"/>
        <w:rPr>
          <w:rFonts w:ascii="Courier New" w:hAnsi="Courier New" w:cs="Courier New"/>
        </w:rPr>
      </w:pPr>
      <w:r w:rsidRPr="00D81E86">
        <w:rPr>
          <w:rFonts w:ascii="Courier New" w:hAnsi="Courier New" w:cs="Courier New"/>
        </w:rPr>
        <w:t xml:space="preserve">                                                        Ф.И.О. руководителя</w:t>
      </w:r>
    </w:p>
    <w:p w:rsidR="00DC7389" w:rsidRPr="00D81E86" w:rsidRDefault="00DC7389" w:rsidP="00DC7389">
      <w:pPr>
        <w:autoSpaceDE w:val="0"/>
        <w:autoSpaceDN w:val="0"/>
        <w:adjustRightInd w:val="0"/>
        <w:spacing w:after="0"/>
        <w:jc w:val="both"/>
        <w:rPr>
          <w:rFonts w:ascii="Courier New" w:hAnsi="Courier New" w:cs="Courier New"/>
        </w:rPr>
      </w:pP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От: 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(фамилия, имя, отчество субъекта персональных данных)</w:t>
      </w:r>
    </w:p>
    <w:p w:rsidR="00DC7389" w:rsidRPr="00D81E86" w:rsidRDefault="00DC7389" w:rsidP="00876193">
      <w:pPr>
        <w:autoSpaceDE w:val="0"/>
        <w:autoSpaceDN w:val="0"/>
        <w:adjustRightInd w:val="0"/>
        <w:spacing w:after="0"/>
        <w:rPr>
          <w:rFonts w:ascii="Courier New" w:hAnsi="Courier New" w:cs="Courier New"/>
        </w:rPr>
      </w:pPr>
      <w:r w:rsidRPr="00D81E86">
        <w:rPr>
          <w:rFonts w:ascii="Courier New" w:hAnsi="Courier New" w:cs="Courier New"/>
        </w:rPr>
        <w:t>паспорт</w:t>
      </w:r>
      <w:proofErr w:type="gramStart"/>
      <w:r w:rsidRPr="00D81E86">
        <w:rPr>
          <w:rFonts w:ascii="Courier New" w:hAnsi="Courier New" w:cs="Courier New"/>
        </w:rPr>
        <w:t xml:space="preserve">: </w:t>
      </w:r>
      <w:proofErr w:type="spellStart"/>
      <w:r w:rsidRPr="00D81E86">
        <w:rPr>
          <w:rFonts w:ascii="Courier New" w:hAnsi="Courier New" w:cs="Courier New"/>
        </w:rPr>
        <w:t>________________________,</w:t>
      </w:r>
      <w:proofErr w:type="gramEnd"/>
      <w:r w:rsidRPr="00D81E86">
        <w:rPr>
          <w:rFonts w:ascii="Courier New" w:hAnsi="Courier New" w:cs="Courier New"/>
        </w:rPr>
        <w:t>выданный</w:t>
      </w:r>
      <w:proofErr w:type="spellEnd"/>
      <w:r w:rsidRPr="00D81E86">
        <w:rPr>
          <w:rFonts w:ascii="Courier New" w:hAnsi="Courier New" w:cs="Courier New"/>
        </w:rPr>
        <w:t xml:space="preserve"> _______________________</w:t>
      </w:r>
    </w:p>
    <w:p w:rsidR="00DC7389" w:rsidRPr="00D81E86" w:rsidRDefault="00876193" w:rsidP="00876193">
      <w:pPr>
        <w:autoSpaceDE w:val="0"/>
        <w:autoSpaceDN w:val="0"/>
        <w:adjustRightInd w:val="0"/>
        <w:spacing w:after="0"/>
        <w:jc w:val="both"/>
        <w:rPr>
          <w:rFonts w:ascii="Courier New" w:hAnsi="Courier New" w:cs="Courier New"/>
        </w:rPr>
      </w:pPr>
      <w:r>
        <w:rPr>
          <w:rFonts w:ascii="Courier New" w:hAnsi="Courier New" w:cs="Courier New"/>
        </w:rPr>
        <w:t xml:space="preserve">            </w:t>
      </w:r>
      <w:r w:rsidR="00DC7389" w:rsidRPr="00D81E86">
        <w:rPr>
          <w:rFonts w:ascii="Courier New" w:hAnsi="Courier New" w:cs="Courier New"/>
        </w:rPr>
        <w:t>(серия, номер)                           (дата выдачи)</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(наименование органа, выдавшего паспорт)</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Сведения, подтверждающие участие субъекта в отношениях с оператором:</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(N и дата заключения договора, иные сведения)</w:t>
      </w:r>
    </w:p>
    <w:p w:rsidR="00DC7389" w:rsidRPr="00D81E86" w:rsidRDefault="00DC7389" w:rsidP="00DC7389">
      <w:pPr>
        <w:autoSpaceDE w:val="0"/>
        <w:autoSpaceDN w:val="0"/>
        <w:adjustRightInd w:val="0"/>
        <w:spacing w:after="0"/>
        <w:jc w:val="both"/>
        <w:rPr>
          <w:rFonts w:ascii="Courier New" w:hAnsi="Courier New" w:cs="Courier New"/>
        </w:rPr>
      </w:pP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Мною "___"____________ _____ </w:t>
      </w:r>
      <w:proofErr w:type="gramStart"/>
      <w:r w:rsidRPr="00D81E86">
        <w:rPr>
          <w:rFonts w:ascii="Courier New" w:hAnsi="Courier New" w:cs="Courier New"/>
        </w:rPr>
        <w:t>г</w:t>
      </w:r>
      <w:proofErr w:type="gramEnd"/>
      <w:r w:rsidRPr="00D81E86">
        <w:rPr>
          <w:rFonts w:ascii="Courier New" w:hAnsi="Courier New" w:cs="Courier New"/>
        </w:rPr>
        <w:t xml:space="preserve">. в местную администрацию </w:t>
      </w:r>
      <w:r>
        <w:rPr>
          <w:rFonts w:ascii="Courier New" w:hAnsi="Courier New" w:cs="Courier New"/>
        </w:rPr>
        <w:t xml:space="preserve">сельского         </w:t>
      </w:r>
      <w:r w:rsidRPr="00D81E86">
        <w:rPr>
          <w:rFonts w:ascii="Courier New" w:hAnsi="Courier New" w:cs="Courier New"/>
        </w:rPr>
        <w:t xml:space="preserve">(дата предоставления </w:t>
      </w:r>
      <w:proofErr w:type="spellStart"/>
      <w:r w:rsidRPr="00D81E86">
        <w:rPr>
          <w:rFonts w:ascii="Courier New" w:hAnsi="Courier New" w:cs="Courier New"/>
        </w:rPr>
        <w:t>ПДн</w:t>
      </w:r>
      <w:proofErr w:type="spellEnd"/>
      <w:r w:rsidRPr="00D81E86">
        <w:rPr>
          <w:rFonts w:ascii="Courier New" w:hAnsi="Courier New" w:cs="Courier New"/>
        </w:rPr>
        <w:t>)</w:t>
      </w:r>
    </w:p>
    <w:p w:rsidR="00DC7389" w:rsidRDefault="00DC7389" w:rsidP="00DC7389">
      <w:pPr>
        <w:autoSpaceDE w:val="0"/>
        <w:autoSpaceDN w:val="0"/>
        <w:adjustRightInd w:val="0"/>
        <w:spacing w:after="0"/>
        <w:jc w:val="both"/>
        <w:rPr>
          <w:rFonts w:ascii="Courier New" w:hAnsi="Courier New" w:cs="Courier New"/>
        </w:rPr>
      </w:pPr>
    </w:p>
    <w:p w:rsidR="00DC7389" w:rsidRPr="00D81E86" w:rsidRDefault="00DC7389" w:rsidP="00DC7389">
      <w:pPr>
        <w:autoSpaceDE w:val="0"/>
        <w:autoSpaceDN w:val="0"/>
        <w:adjustRightInd w:val="0"/>
        <w:spacing w:after="0"/>
        <w:jc w:val="both"/>
        <w:rPr>
          <w:rFonts w:ascii="Courier New" w:hAnsi="Courier New" w:cs="Courier New"/>
        </w:rPr>
      </w:pPr>
      <w:r>
        <w:rPr>
          <w:rFonts w:ascii="Courier New" w:hAnsi="Courier New" w:cs="Courier New"/>
        </w:rPr>
        <w:t xml:space="preserve">поселения </w:t>
      </w:r>
      <w:proofErr w:type="spellStart"/>
      <w:r>
        <w:rPr>
          <w:rFonts w:ascii="Courier New" w:hAnsi="Courier New" w:cs="Courier New"/>
        </w:rPr>
        <w:t>Кичмалка</w:t>
      </w:r>
      <w:proofErr w:type="spellEnd"/>
      <w:r>
        <w:rPr>
          <w:rFonts w:ascii="Courier New" w:hAnsi="Courier New" w:cs="Courier New"/>
        </w:rPr>
        <w:t xml:space="preserve"> </w:t>
      </w:r>
      <w:proofErr w:type="spellStart"/>
      <w:r>
        <w:rPr>
          <w:rFonts w:ascii="Courier New" w:hAnsi="Courier New" w:cs="Courier New"/>
        </w:rPr>
        <w:t>Зольского</w:t>
      </w:r>
      <w:proofErr w:type="spellEnd"/>
      <w:r>
        <w:rPr>
          <w:rFonts w:ascii="Courier New" w:hAnsi="Courier New" w:cs="Courier New"/>
        </w:rPr>
        <w:t xml:space="preserve"> </w:t>
      </w:r>
      <w:r w:rsidRPr="00D81E86">
        <w:rPr>
          <w:rFonts w:ascii="Courier New" w:hAnsi="Courier New" w:cs="Courier New"/>
        </w:rPr>
        <w:t>муниципального района были предоставлены следующие персональные данные:</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gramStart"/>
      <w:r w:rsidRPr="00D81E86">
        <w:rPr>
          <w:rFonts w:ascii="Courier New" w:hAnsi="Courier New" w:cs="Courier New"/>
        </w:rPr>
        <w:t>(указать, какие сведения были предоставлены, например:</w:t>
      </w:r>
      <w:proofErr w:type="gramEnd"/>
      <w:r w:rsidRPr="00D81E86">
        <w:rPr>
          <w:rFonts w:ascii="Courier New" w:hAnsi="Courier New" w:cs="Courier New"/>
        </w:rPr>
        <w:t xml:space="preserve"> Ф.И.О., паспортные</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данные, сведения о дате и месте рождения и т.п.)</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Указанные данные были предоставлены мною </w:t>
      </w:r>
      <w:proofErr w:type="gramStart"/>
      <w:r w:rsidRPr="00D81E86">
        <w:rPr>
          <w:rFonts w:ascii="Courier New" w:hAnsi="Courier New" w:cs="Courier New"/>
        </w:rPr>
        <w:t>для</w:t>
      </w:r>
      <w:proofErr w:type="gramEnd"/>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(указать, для проведения какой операции были предоставлены данные)</w:t>
      </w:r>
    </w:p>
    <w:p w:rsidR="00DC7389" w:rsidRPr="00D81E86" w:rsidRDefault="00DC7389" w:rsidP="00876193">
      <w:pPr>
        <w:autoSpaceDE w:val="0"/>
        <w:autoSpaceDN w:val="0"/>
        <w:adjustRightInd w:val="0"/>
        <w:spacing w:after="0"/>
        <w:rPr>
          <w:rFonts w:ascii="Courier New" w:hAnsi="Courier New" w:cs="Courier New"/>
        </w:rPr>
      </w:pPr>
      <w:r w:rsidRPr="00D81E86">
        <w:rPr>
          <w:rFonts w:ascii="Courier New" w:hAnsi="Courier New" w:cs="Courier New"/>
        </w:rPr>
        <w:t xml:space="preserve">    В  настоящее  время  сообщаю  об  изменении/исключении  следующих  моих</w:t>
      </w:r>
      <w:r w:rsidR="00876193">
        <w:rPr>
          <w:rFonts w:ascii="Courier New" w:hAnsi="Courier New" w:cs="Courier New"/>
        </w:rPr>
        <w:t xml:space="preserve"> </w:t>
      </w:r>
      <w:r w:rsidRPr="00D81E86">
        <w:rPr>
          <w:rFonts w:ascii="Courier New" w:hAnsi="Courier New" w:cs="Courier New"/>
        </w:rPr>
        <w:t xml:space="preserve">персональных данных в связи </w:t>
      </w:r>
      <w:proofErr w:type="gramStart"/>
      <w:r w:rsidRPr="00D81E86">
        <w:rPr>
          <w:rFonts w:ascii="Courier New" w:hAnsi="Courier New" w:cs="Courier New"/>
        </w:rPr>
        <w:t>с</w:t>
      </w:r>
      <w:proofErr w:type="gramEnd"/>
      <w:r w:rsidRPr="00D81E86">
        <w:rPr>
          <w:rFonts w:ascii="Courier New" w:hAnsi="Courier New" w:cs="Courier New"/>
        </w:rPr>
        <w:t xml:space="preserve"> ________</w:t>
      </w:r>
      <w:r w:rsidR="00876193">
        <w:rPr>
          <w:rFonts w:ascii="Courier New" w:hAnsi="Courier New" w:cs="Courier New"/>
        </w:rPr>
        <w:t>____</w:t>
      </w:r>
      <w:r w:rsidRPr="00D81E86">
        <w:rPr>
          <w:rFonts w:ascii="Courier New" w:hAnsi="Courier New" w:cs="Courier New"/>
        </w:rPr>
        <w:t>_________</w:t>
      </w:r>
      <w:r w:rsidR="00876193">
        <w:rPr>
          <w:rFonts w:ascii="Courier New" w:hAnsi="Courier New" w:cs="Courier New"/>
        </w:rPr>
        <w:t xml:space="preserve">  </w:t>
      </w:r>
      <w:r w:rsidRPr="00D81E86">
        <w:rPr>
          <w:rFonts w:ascii="Courier New" w:hAnsi="Courier New" w:cs="Courier New"/>
        </w:rPr>
        <w:t>________________________________________________________________________________________________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roofErr w:type="gramStart"/>
      <w:r w:rsidRPr="00D81E86">
        <w:rPr>
          <w:rFonts w:ascii="Courier New" w:hAnsi="Courier New" w:cs="Courier New"/>
        </w:rPr>
        <w:t>(указать какие данные, каким образом поменялись, например:</w:t>
      </w:r>
      <w:proofErr w:type="gramEnd"/>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изменение Ф.И.О. Иванова И.И. на Петрова И.И.)</w:t>
      </w:r>
    </w:p>
    <w:p w:rsidR="00DC7389" w:rsidRPr="00D81E86" w:rsidRDefault="00DC7389" w:rsidP="00DC7389">
      <w:pPr>
        <w:autoSpaceDE w:val="0"/>
        <w:autoSpaceDN w:val="0"/>
        <w:adjustRightInd w:val="0"/>
        <w:spacing w:after="0"/>
        <w:jc w:val="both"/>
        <w:rPr>
          <w:rFonts w:ascii="Courier New" w:hAnsi="Courier New" w:cs="Courier New"/>
        </w:rPr>
      </w:pP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В   срок   не   позднее   7   (семи)  рабочих  дней  </w:t>
      </w:r>
      <w:proofErr w:type="gramStart"/>
      <w:r w:rsidRPr="00D81E86">
        <w:rPr>
          <w:rFonts w:ascii="Courier New" w:hAnsi="Courier New" w:cs="Courier New"/>
        </w:rPr>
        <w:t>с  даты  получения</w:t>
      </w:r>
      <w:proofErr w:type="gramEnd"/>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lastRenderedPageBreak/>
        <w:t>документального подтверждения об изменении персональных данных прошу внести</w:t>
      </w:r>
      <w:r w:rsidR="00876193">
        <w:rPr>
          <w:rFonts w:ascii="Courier New" w:hAnsi="Courier New" w:cs="Courier New"/>
        </w:rPr>
        <w:t xml:space="preserve"> </w:t>
      </w:r>
      <w:r w:rsidRPr="00D81E86">
        <w:rPr>
          <w:rFonts w:ascii="Courier New" w:hAnsi="Courier New" w:cs="Courier New"/>
        </w:rPr>
        <w:t xml:space="preserve">изменение/ исключить персональные данные в связи </w:t>
      </w:r>
      <w:proofErr w:type="gramStart"/>
      <w:r w:rsidRPr="00D81E86">
        <w:rPr>
          <w:rFonts w:ascii="Courier New" w:hAnsi="Courier New" w:cs="Courier New"/>
        </w:rPr>
        <w:t>с</w:t>
      </w:r>
      <w:proofErr w:type="gramEnd"/>
      <w:r w:rsidRPr="00D81E86">
        <w:rPr>
          <w:rFonts w:ascii="Courier New" w:hAnsi="Courier New" w:cs="Courier New"/>
        </w:rPr>
        <w:t xml:space="preserve"> ________________________</w:t>
      </w:r>
      <w:r w:rsidR="00876193">
        <w:rPr>
          <w:rFonts w:ascii="Courier New" w:hAnsi="Courier New" w:cs="Courier New"/>
        </w:rPr>
        <w:t>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(прекращением отношений с местной администрацией </w:t>
      </w:r>
      <w:r>
        <w:rPr>
          <w:rFonts w:ascii="Courier New" w:hAnsi="Courier New" w:cs="Courier New"/>
        </w:rPr>
        <w:t xml:space="preserve">сельского поселения </w:t>
      </w:r>
      <w:proofErr w:type="spellStart"/>
      <w:r>
        <w:rPr>
          <w:rFonts w:ascii="Courier New" w:hAnsi="Courier New" w:cs="Courier New"/>
        </w:rPr>
        <w:t>Кичмалка</w:t>
      </w:r>
      <w:proofErr w:type="spellEnd"/>
      <w:r>
        <w:rPr>
          <w:rFonts w:ascii="Courier New" w:hAnsi="Courier New" w:cs="Courier New"/>
        </w:rPr>
        <w:t xml:space="preserve"> </w:t>
      </w:r>
      <w:proofErr w:type="spellStart"/>
      <w:r>
        <w:rPr>
          <w:rFonts w:ascii="Courier New" w:hAnsi="Courier New" w:cs="Courier New"/>
        </w:rPr>
        <w:t>Зольского</w:t>
      </w:r>
      <w:proofErr w:type="spellEnd"/>
      <w:r>
        <w:rPr>
          <w:rFonts w:ascii="Courier New" w:hAnsi="Courier New" w:cs="Courier New"/>
        </w:rPr>
        <w:t xml:space="preserve"> </w:t>
      </w:r>
      <w:r w:rsidRPr="00D81E86">
        <w:rPr>
          <w:rFonts w:ascii="Courier New" w:hAnsi="Courier New" w:cs="Courier New"/>
        </w:rPr>
        <w:t>муниципального района,</w:t>
      </w:r>
      <w:r>
        <w:rPr>
          <w:rFonts w:ascii="Courier New" w:hAnsi="Courier New" w:cs="Courier New"/>
        </w:rPr>
        <w:t xml:space="preserve"> у</w:t>
      </w:r>
      <w:r w:rsidRPr="00D81E86">
        <w:rPr>
          <w:rFonts w:ascii="Courier New" w:hAnsi="Courier New" w:cs="Courier New"/>
        </w:rPr>
        <w:t xml:space="preserve">тратой сведениями достоверности и </w:t>
      </w:r>
      <w:proofErr w:type="spellStart"/>
      <w:r w:rsidRPr="00D81E86">
        <w:rPr>
          <w:rFonts w:ascii="Courier New" w:hAnsi="Courier New" w:cs="Courier New"/>
        </w:rPr>
        <w:t>т.д</w:t>
      </w:r>
      <w:proofErr w:type="spellEnd"/>
      <w:r w:rsidRPr="00D81E86">
        <w:rPr>
          <w:rFonts w:ascii="Courier New" w:hAnsi="Courier New" w:cs="Courier New"/>
        </w:rPr>
        <w:t>).</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Уведомить о факте изменения прошу по телефону, номер 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приложение:</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___________________ ______________________ _______________</w:t>
      </w:r>
    </w:p>
    <w:p w:rsidR="00DC7389" w:rsidRPr="00D81E86" w:rsidRDefault="00DC7389" w:rsidP="00DC7389">
      <w:pPr>
        <w:autoSpaceDE w:val="0"/>
        <w:autoSpaceDN w:val="0"/>
        <w:adjustRightInd w:val="0"/>
        <w:spacing w:after="0"/>
        <w:jc w:val="both"/>
        <w:rPr>
          <w:rFonts w:ascii="Courier New" w:hAnsi="Courier New" w:cs="Courier New"/>
        </w:rPr>
      </w:pPr>
      <w:r w:rsidRPr="00D81E86">
        <w:rPr>
          <w:rFonts w:ascii="Courier New" w:hAnsi="Courier New" w:cs="Courier New"/>
        </w:rPr>
        <w:t xml:space="preserve">         (Ф.И.О.)             (подпись)            (дата)</w:t>
      </w:r>
    </w:p>
    <w:p w:rsidR="00DC7389" w:rsidRPr="00D81E86"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sz w:val="28"/>
          <w:szCs w:val="28"/>
        </w:rPr>
      </w:pPr>
    </w:p>
    <w:p w:rsidR="00DC7389" w:rsidRDefault="00DC7389" w:rsidP="00DC7389">
      <w:pPr>
        <w:autoSpaceDE w:val="0"/>
        <w:autoSpaceDN w:val="0"/>
        <w:adjustRightInd w:val="0"/>
        <w:spacing w:after="0"/>
        <w:jc w:val="both"/>
        <w:rPr>
          <w:sz w:val="28"/>
          <w:szCs w:val="28"/>
        </w:rPr>
      </w:pPr>
    </w:p>
    <w:p w:rsidR="00DC7389" w:rsidRDefault="00DC7389" w:rsidP="00DC7389">
      <w:pPr>
        <w:autoSpaceDE w:val="0"/>
        <w:autoSpaceDN w:val="0"/>
        <w:adjustRightInd w:val="0"/>
        <w:spacing w:after="0"/>
        <w:jc w:val="both"/>
        <w:rPr>
          <w:sz w:val="28"/>
          <w:szCs w:val="28"/>
        </w:rPr>
      </w:pPr>
    </w:p>
    <w:p w:rsidR="00DC7389" w:rsidRPr="00D81E86" w:rsidRDefault="00DC7389" w:rsidP="00DC7389">
      <w:pPr>
        <w:autoSpaceDE w:val="0"/>
        <w:autoSpaceDN w:val="0"/>
        <w:adjustRightInd w:val="0"/>
        <w:spacing w:after="0"/>
        <w:jc w:val="both"/>
        <w:rPr>
          <w:sz w:val="28"/>
          <w:szCs w:val="28"/>
        </w:rPr>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DC7389">
      <w:pPr>
        <w:autoSpaceDE w:val="0"/>
        <w:autoSpaceDN w:val="0"/>
        <w:adjustRightInd w:val="0"/>
        <w:spacing w:after="0"/>
        <w:jc w:val="right"/>
        <w:outlineLvl w:val="1"/>
      </w:pPr>
    </w:p>
    <w:p w:rsidR="00DC7389" w:rsidRDefault="00DC7389" w:rsidP="00876193">
      <w:pPr>
        <w:autoSpaceDE w:val="0"/>
        <w:autoSpaceDN w:val="0"/>
        <w:adjustRightInd w:val="0"/>
        <w:spacing w:after="0"/>
        <w:outlineLvl w:val="1"/>
      </w:pPr>
    </w:p>
    <w:p w:rsidR="00DC7389" w:rsidRPr="00B52EA5" w:rsidRDefault="00DC7389" w:rsidP="00876193">
      <w:pPr>
        <w:autoSpaceDE w:val="0"/>
        <w:autoSpaceDN w:val="0"/>
        <w:adjustRightInd w:val="0"/>
        <w:spacing w:after="0"/>
        <w:ind w:left="708"/>
        <w:jc w:val="right"/>
        <w:outlineLvl w:val="1"/>
        <w:rPr>
          <w:rFonts w:ascii="Times New Roman" w:hAnsi="Times New Roman" w:cs="Times New Roman"/>
        </w:rPr>
      </w:pPr>
      <w:r w:rsidRPr="00B52EA5">
        <w:rPr>
          <w:rFonts w:ascii="Times New Roman" w:hAnsi="Times New Roman" w:cs="Times New Roman"/>
        </w:rPr>
        <w:lastRenderedPageBreak/>
        <w:t>Приложение N 4</w:t>
      </w:r>
    </w:p>
    <w:p w:rsidR="00DC7389" w:rsidRPr="00B52EA5" w:rsidRDefault="00DC7389" w:rsidP="00876193">
      <w:pPr>
        <w:autoSpaceDE w:val="0"/>
        <w:autoSpaceDN w:val="0"/>
        <w:adjustRightInd w:val="0"/>
        <w:spacing w:after="0"/>
        <w:ind w:left="708"/>
        <w:jc w:val="right"/>
        <w:rPr>
          <w:rFonts w:ascii="Times New Roman" w:hAnsi="Times New Roman" w:cs="Times New Roman"/>
        </w:rPr>
      </w:pPr>
      <w:r w:rsidRPr="00B52EA5">
        <w:rPr>
          <w:rFonts w:ascii="Times New Roman" w:hAnsi="Times New Roman" w:cs="Times New Roman"/>
        </w:rPr>
        <w:t xml:space="preserve">к Правилам рассмотрения запросов субъектов </w:t>
      </w:r>
    </w:p>
    <w:p w:rsidR="00DC7389" w:rsidRPr="00B52EA5" w:rsidRDefault="00DC7389" w:rsidP="00876193">
      <w:pPr>
        <w:autoSpaceDE w:val="0"/>
        <w:autoSpaceDN w:val="0"/>
        <w:adjustRightInd w:val="0"/>
        <w:spacing w:after="0"/>
        <w:ind w:left="708"/>
        <w:jc w:val="right"/>
        <w:rPr>
          <w:rFonts w:ascii="Times New Roman" w:hAnsi="Times New Roman" w:cs="Times New Roman"/>
        </w:rPr>
      </w:pPr>
      <w:r w:rsidRPr="00B52EA5">
        <w:rPr>
          <w:rFonts w:ascii="Times New Roman" w:hAnsi="Times New Roman" w:cs="Times New Roman"/>
        </w:rPr>
        <w:t>персональных данных или их представителей</w:t>
      </w:r>
    </w:p>
    <w:p w:rsidR="00DC7389" w:rsidRPr="00D81E86" w:rsidRDefault="00DC7389" w:rsidP="00876193">
      <w:pPr>
        <w:autoSpaceDE w:val="0"/>
        <w:autoSpaceDN w:val="0"/>
        <w:adjustRightInd w:val="0"/>
        <w:spacing w:after="0" w:line="240" w:lineRule="auto"/>
        <w:rPr>
          <w:sz w:val="28"/>
          <w:szCs w:val="28"/>
        </w:rPr>
      </w:pPr>
    </w:p>
    <w:p w:rsidR="00DC7389" w:rsidRPr="00D81E86" w:rsidRDefault="00DC7389" w:rsidP="00876193">
      <w:pPr>
        <w:autoSpaceDE w:val="0"/>
        <w:autoSpaceDN w:val="0"/>
        <w:adjustRightInd w:val="0"/>
        <w:spacing w:after="0" w:line="240" w:lineRule="auto"/>
        <w:rPr>
          <w:rFonts w:ascii="Courier New" w:hAnsi="Courier New" w:cs="Courier New"/>
        </w:rPr>
      </w:pPr>
      <w:bookmarkStart w:id="19" w:name="Par724"/>
      <w:bookmarkEnd w:id="19"/>
      <w:r w:rsidRPr="00D81E86">
        <w:rPr>
          <w:rFonts w:ascii="Courier New" w:hAnsi="Courier New" w:cs="Courier New"/>
        </w:rPr>
        <w:t xml:space="preserve">                              Ответ на запрос</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о предоставлении персональных данных субъекта</w:t>
      </w:r>
    </w:p>
    <w:p w:rsidR="00DC7389" w:rsidRPr="00D81E86" w:rsidRDefault="00DC7389" w:rsidP="00876193">
      <w:pPr>
        <w:autoSpaceDE w:val="0"/>
        <w:autoSpaceDN w:val="0"/>
        <w:adjustRightInd w:val="0"/>
        <w:spacing w:after="0" w:line="240" w:lineRule="auto"/>
        <w:rPr>
          <w:rFonts w:ascii="Courier New" w:hAnsi="Courier New" w:cs="Courier New"/>
        </w:rPr>
      </w:pP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w:t>
      </w:r>
      <w:r w:rsidR="00876193">
        <w:rPr>
          <w:rFonts w:ascii="Courier New" w:hAnsi="Courier New" w:cs="Courier New"/>
        </w:rPr>
        <w:t xml:space="preserve">           </w:t>
      </w:r>
      <w:r w:rsidRPr="00D81E86">
        <w:rPr>
          <w:rFonts w:ascii="Courier New" w:hAnsi="Courier New" w:cs="Courier New"/>
        </w:rPr>
        <w:t xml:space="preserve">  гр. 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Уважаемый 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В  ответ  на Ваш запрос N ________ от ___________ местная администрация</w:t>
      </w:r>
      <w:r w:rsidR="00876193">
        <w:rPr>
          <w:rFonts w:ascii="Courier New" w:hAnsi="Courier New" w:cs="Courier New"/>
        </w:rPr>
        <w:t xml:space="preserve"> </w:t>
      </w:r>
      <w:proofErr w:type="spellStart"/>
      <w:r>
        <w:rPr>
          <w:rFonts w:ascii="Courier New" w:hAnsi="Courier New" w:cs="Courier New"/>
        </w:rPr>
        <w:t>с.п</w:t>
      </w:r>
      <w:proofErr w:type="gramStart"/>
      <w:r>
        <w:rPr>
          <w:rFonts w:ascii="Courier New" w:hAnsi="Courier New" w:cs="Courier New"/>
        </w:rPr>
        <w:t>.К</w:t>
      </w:r>
      <w:proofErr w:type="gramEnd"/>
      <w:r>
        <w:rPr>
          <w:rFonts w:ascii="Courier New" w:hAnsi="Courier New" w:cs="Courier New"/>
        </w:rPr>
        <w:t>ичмалка</w:t>
      </w:r>
      <w:proofErr w:type="spellEnd"/>
      <w:r>
        <w:rPr>
          <w:rFonts w:ascii="Courier New" w:hAnsi="Courier New" w:cs="Courier New"/>
        </w:rPr>
        <w:t xml:space="preserve"> </w:t>
      </w:r>
      <w:proofErr w:type="spellStart"/>
      <w:r>
        <w:rPr>
          <w:rFonts w:ascii="Courier New" w:hAnsi="Courier New" w:cs="Courier New"/>
        </w:rPr>
        <w:t>Зольского</w:t>
      </w:r>
      <w:proofErr w:type="spellEnd"/>
      <w:r w:rsidRPr="00D81E86">
        <w:rPr>
          <w:rFonts w:ascii="Courier New" w:hAnsi="Courier New" w:cs="Courier New"/>
        </w:rPr>
        <w:t xml:space="preserve"> муниципального района (далее - оператор) сообщает:</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"___"__________ ____ г. оператор получил </w:t>
      </w:r>
      <w:proofErr w:type="gramStart"/>
      <w:r w:rsidRPr="00D81E86">
        <w:rPr>
          <w:rFonts w:ascii="Courier New" w:hAnsi="Courier New" w:cs="Courier New"/>
        </w:rPr>
        <w:t>от</w:t>
      </w:r>
      <w:proofErr w:type="gramEnd"/>
      <w:r w:rsidRPr="00D81E86">
        <w:rPr>
          <w:rFonts w:ascii="Courier New" w:hAnsi="Courier New" w:cs="Courier New"/>
        </w:rPr>
        <w:t xml:space="preserve"> _______________________________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сведения, содержащие персональные данные:</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1. Ф.И.О.: ___________________________________________________________,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2. паспортные данные: _________________________________________________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3. дата и место рождения: _____________________________________________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4. ___________________________________________________________________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5. ___________________________________________________________________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Указанные данные были получены в целях ________</w:t>
      </w:r>
      <w:r w:rsidR="00876193">
        <w:rPr>
          <w:rFonts w:ascii="Courier New" w:hAnsi="Courier New" w:cs="Courier New"/>
        </w:rPr>
        <w:t>__________________________________</w:t>
      </w:r>
      <w:r w:rsidRPr="00D81E86">
        <w:rPr>
          <w:rFonts w:ascii="Courier New" w:hAnsi="Courier New" w:cs="Courier New"/>
        </w:rPr>
        <w:t>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___________________________________________________________________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proofErr w:type="gramStart"/>
      <w:r w:rsidRPr="00D81E86">
        <w:rPr>
          <w:rFonts w:ascii="Courier New" w:hAnsi="Courier New" w:cs="Courier New"/>
        </w:rPr>
        <w:t>на что предварительно было получено Ваше письменное согласие (копия</w:t>
      </w:r>
      <w:proofErr w:type="gramEnd"/>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прилагается).</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В  настоящее  время материальные носители, содержащие Ваши персональные</w:t>
      </w:r>
      <w:r w:rsidR="00876193">
        <w:rPr>
          <w:rFonts w:ascii="Courier New" w:hAnsi="Courier New" w:cs="Courier New"/>
        </w:rPr>
        <w:t xml:space="preserve"> </w:t>
      </w:r>
      <w:r w:rsidRPr="00D81E86">
        <w:rPr>
          <w:rFonts w:ascii="Courier New" w:hAnsi="Courier New" w:cs="Courier New"/>
        </w:rPr>
        <w:t xml:space="preserve">данные,  </w:t>
      </w:r>
      <w:r w:rsidR="00876193">
        <w:rPr>
          <w:rFonts w:ascii="Courier New" w:hAnsi="Courier New" w:cs="Courier New"/>
        </w:rPr>
        <w:t>__________</w:t>
      </w:r>
      <w:r w:rsidRPr="00D81E86">
        <w:rPr>
          <w:rFonts w:ascii="Courier New" w:hAnsi="Courier New" w:cs="Courier New"/>
        </w:rPr>
        <w:t>__________________________________,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хранятся в _________________________________________________</w:t>
      </w:r>
      <w:r w:rsidR="00876193">
        <w:rPr>
          <w:rFonts w:ascii="Courier New" w:hAnsi="Courier New" w:cs="Courier New"/>
        </w:rPr>
        <w:t xml:space="preserve"> _</w:t>
      </w:r>
      <w:r w:rsidRPr="00D81E86">
        <w:rPr>
          <w:rFonts w:ascii="Courier New" w:hAnsi="Courier New" w:cs="Courier New"/>
        </w:rPr>
        <w:t>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по адресу _________________________________</w:t>
      </w:r>
      <w:r w:rsidR="00876193">
        <w:rPr>
          <w:rFonts w:ascii="Courier New" w:hAnsi="Courier New" w:cs="Courier New"/>
        </w:rPr>
        <w:t xml:space="preserve"> </w:t>
      </w:r>
      <w:r w:rsidRPr="00D81E86">
        <w:rPr>
          <w:rFonts w:ascii="Courier New" w:hAnsi="Courier New" w:cs="Courier New"/>
        </w:rPr>
        <w:t>_________</w:t>
      </w:r>
      <w:r w:rsidR="00876193">
        <w:rPr>
          <w:rFonts w:ascii="Courier New" w:hAnsi="Courier New" w:cs="Courier New"/>
        </w:rPr>
        <w:t xml:space="preserve"> </w:t>
      </w:r>
      <w:r w:rsidRPr="00D81E86">
        <w:rPr>
          <w:rFonts w:ascii="Courier New" w:hAnsi="Courier New" w:cs="Courier New"/>
        </w:rPr>
        <w:t>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Непосредственный доступ к ним имеют следующие лица: _____________________________________________________________________________________________,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обязанность  работы с персональными данными субъектов</w:t>
      </w:r>
      <w:r>
        <w:rPr>
          <w:rFonts w:ascii="Courier New" w:hAnsi="Courier New" w:cs="Courier New"/>
        </w:rPr>
        <w:t>,</w:t>
      </w:r>
      <w:r w:rsidRPr="00D81E86">
        <w:rPr>
          <w:rFonts w:ascii="Courier New" w:hAnsi="Courier New" w:cs="Courier New"/>
        </w:rPr>
        <w:t xml:space="preserve"> которых предусмотрена</w:t>
      </w:r>
      <w:r w:rsidR="00876193">
        <w:rPr>
          <w:rFonts w:ascii="Courier New" w:hAnsi="Courier New" w:cs="Courier New"/>
        </w:rPr>
        <w:t xml:space="preserve"> </w:t>
      </w:r>
      <w:r w:rsidRPr="00D81E86">
        <w:rPr>
          <w:rFonts w:ascii="Courier New" w:hAnsi="Courier New" w:cs="Courier New"/>
        </w:rPr>
        <w:t>характером выполняемых трудовых обязанностей, а также Распоряжением N _____</w:t>
      </w:r>
      <w:r w:rsidR="00876193">
        <w:rPr>
          <w:rFonts w:ascii="Courier New" w:hAnsi="Courier New" w:cs="Courier New"/>
        </w:rPr>
        <w:t xml:space="preserve"> </w:t>
      </w:r>
      <w:r w:rsidRPr="00D81E86">
        <w:rPr>
          <w:rFonts w:ascii="Courier New" w:hAnsi="Courier New" w:cs="Courier New"/>
        </w:rPr>
        <w:t xml:space="preserve">от ___________ ____ г. </w:t>
      </w:r>
      <w:r>
        <w:rPr>
          <w:rFonts w:ascii="Courier New" w:hAnsi="Courier New" w:cs="Courier New"/>
        </w:rPr>
        <w:t xml:space="preserve">главы </w:t>
      </w:r>
      <w:r w:rsidRPr="00D81E86">
        <w:rPr>
          <w:rFonts w:ascii="Courier New" w:hAnsi="Courier New" w:cs="Courier New"/>
        </w:rPr>
        <w:t>местной администрации</w:t>
      </w:r>
      <w:r>
        <w:rPr>
          <w:rFonts w:ascii="Courier New" w:hAnsi="Courier New" w:cs="Courier New"/>
        </w:rPr>
        <w:t xml:space="preserve"> </w:t>
      </w:r>
      <w:proofErr w:type="spellStart"/>
      <w:r>
        <w:rPr>
          <w:rFonts w:ascii="Courier New" w:hAnsi="Courier New" w:cs="Courier New"/>
        </w:rPr>
        <w:t>с.п</w:t>
      </w:r>
      <w:proofErr w:type="gramStart"/>
      <w:r>
        <w:rPr>
          <w:rFonts w:ascii="Courier New" w:hAnsi="Courier New" w:cs="Courier New"/>
        </w:rPr>
        <w:t>.К</w:t>
      </w:r>
      <w:proofErr w:type="gramEnd"/>
      <w:r>
        <w:rPr>
          <w:rFonts w:ascii="Courier New" w:hAnsi="Courier New" w:cs="Courier New"/>
        </w:rPr>
        <w:t>ичмалка</w:t>
      </w:r>
      <w:proofErr w:type="spellEnd"/>
      <w:r>
        <w:rPr>
          <w:rFonts w:ascii="Courier New" w:hAnsi="Courier New" w:cs="Courier New"/>
        </w:rPr>
        <w:t xml:space="preserve"> </w:t>
      </w:r>
      <w:proofErr w:type="spellStart"/>
      <w:r>
        <w:rPr>
          <w:rFonts w:ascii="Courier New" w:hAnsi="Courier New" w:cs="Courier New"/>
        </w:rPr>
        <w:t>Зольского</w:t>
      </w:r>
      <w:proofErr w:type="spellEnd"/>
      <w:r w:rsidRPr="00D81E86">
        <w:rPr>
          <w:rFonts w:ascii="Courier New" w:hAnsi="Courier New" w:cs="Courier New"/>
        </w:rPr>
        <w:t xml:space="preserve"> муниципального</w:t>
      </w:r>
      <w:r>
        <w:rPr>
          <w:rFonts w:ascii="Courier New" w:hAnsi="Courier New" w:cs="Courier New"/>
        </w:rPr>
        <w:t xml:space="preserve"> </w:t>
      </w:r>
      <w:r w:rsidRPr="00D81E86">
        <w:rPr>
          <w:rFonts w:ascii="Courier New" w:hAnsi="Courier New" w:cs="Courier New"/>
        </w:rPr>
        <w:t>района.</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Необходимость  хранения  Ваших  персональных  данных  связана с текущим</w:t>
      </w:r>
      <w:r w:rsidR="00876193">
        <w:rPr>
          <w:rFonts w:ascii="Courier New" w:hAnsi="Courier New" w:cs="Courier New"/>
        </w:rPr>
        <w:t xml:space="preserve"> </w:t>
      </w:r>
      <w:r w:rsidRPr="00D81E86">
        <w:rPr>
          <w:rFonts w:ascii="Courier New" w:hAnsi="Courier New" w:cs="Courier New"/>
        </w:rPr>
        <w:t xml:space="preserve">исполнением   условий   договора   и/или  </w:t>
      </w:r>
      <w:proofErr w:type="spellStart"/>
      <w:r w:rsidRPr="00D81E86">
        <w:rPr>
          <w:rFonts w:ascii="Courier New" w:hAnsi="Courier New" w:cs="Courier New"/>
        </w:rPr>
        <w:t>недостижением</w:t>
      </w:r>
      <w:proofErr w:type="spellEnd"/>
      <w:r w:rsidRPr="00D81E86">
        <w:rPr>
          <w:rFonts w:ascii="Courier New" w:hAnsi="Courier New" w:cs="Courier New"/>
        </w:rPr>
        <w:t xml:space="preserve">   целей   обработки</w:t>
      </w:r>
      <w:r w:rsidR="00876193">
        <w:rPr>
          <w:rFonts w:ascii="Courier New" w:hAnsi="Courier New" w:cs="Courier New"/>
        </w:rPr>
        <w:t xml:space="preserve"> </w:t>
      </w:r>
      <w:r w:rsidRPr="00D81E86">
        <w:rPr>
          <w:rFonts w:ascii="Courier New" w:hAnsi="Courier New" w:cs="Courier New"/>
        </w:rPr>
        <w:t>персональных данных.</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Вы  можете безвозмездно ознакомиться с указанными персональными данными</w:t>
      </w:r>
      <w:r w:rsidR="00876193">
        <w:rPr>
          <w:rFonts w:ascii="Courier New" w:hAnsi="Courier New" w:cs="Courier New"/>
        </w:rPr>
        <w:t xml:space="preserve"> </w:t>
      </w:r>
      <w:r w:rsidRPr="00D81E86">
        <w:rPr>
          <w:rFonts w:ascii="Courier New" w:hAnsi="Courier New" w:cs="Courier New"/>
        </w:rPr>
        <w:t xml:space="preserve">в  срок  не  позднее  30  дней  </w:t>
      </w:r>
      <w:proofErr w:type="gramStart"/>
      <w:r w:rsidRPr="00D81E86">
        <w:rPr>
          <w:rFonts w:ascii="Courier New" w:hAnsi="Courier New" w:cs="Courier New"/>
        </w:rPr>
        <w:t>с  даты  подачи</w:t>
      </w:r>
      <w:proofErr w:type="gramEnd"/>
      <w:r w:rsidRPr="00D81E86">
        <w:rPr>
          <w:rFonts w:ascii="Courier New" w:hAnsi="Courier New" w:cs="Courier New"/>
        </w:rPr>
        <w:t xml:space="preserve"> заявления на ознакомление с</w:t>
      </w:r>
      <w:r w:rsidR="00876193">
        <w:rPr>
          <w:rFonts w:ascii="Courier New" w:hAnsi="Courier New" w:cs="Courier New"/>
        </w:rPr>
        <w:t xml:space="preserve"> </w:t>
      </w:r>
      <w:r w:rsidRPr="00D81E86">
        <w:rPr>
          <w:rFonts w:ascii="Courier New" w:hAnsi="Courier New" w:cs="Courier New"/>
        </w:rPr>
        <w:t>персональными</w:t>
      </w:r>
      <w:r w:rsidR="00876193">
        <w:rPr>
          <w:rFonts w:ascii="Courier New" w:hAnsi="Courier New" w:cs="Courier New"/>
        </w:rPr>
        <w:t xml:space="preserve"> данными по адресу_______________________________</w:t>
      </w:r>
      <w:r w:rsidRPr="00D81E86">
        <w:rPr>
          <w:rFonts w:ascii="Courier New" w:hAnsi="Courier New" w:cs="Courier New"/>
        </w:rPr>
        <w:t>_____________________________.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____________________________________         __________________________</w:t>
      </w:r>
    </w:p>
    <w:p w:rsidR="00DC7389" w:rsidRPr="00D81E86" w:rsidRDefault="00DC7389" w:rsidP="00876193">
      <w:pPr>
        <w:autoSpaceDE w:val="0"/>
        <w:autoSpaceDN w:val="0"/>
        <w:adjustRightInd w:val="0"/>
        <w:spacing w:after="0" w:line="240" w:lineRule="auto"/>
        <w:rPr>
          <w:rFonts w:ascii="Courier New" w:hAnsi="Courier New" w:cs="Courier New"/>
        </w:rPr>
      </w:pPr>
      <w:r w:rsidRPr="00D81E86">
        <w:rPr>
          <w:rFonts w:ascii="Courier New" w:hAnsi="Courier New" w:cs="Courier New"/>
        </w:rPr>
        <w:t xml:space="preserve">                 (должность)                            (подпись)</w:t>
      </w:r>
    </w:p>
    <w:p w:rsidR="00DC7389" w:rsidRPr="00D81E86" w:rsidRDefault="00DC7389" w:rsidP="00876193">
      <w:pPr>
        <w:autoSpaceDE w:val="0"/>
        <w:autoSpaceDN w:val="0"/>
        <w:adjustRightInd w:val="0"/>
        <w:spacing w:after="0" w:line="240" w:lineRule="auto"/>
        <w:rPr>
          <w:sz w:val="28"/>
          <w:szCs w:val="28"/>
        </w:rPr>
      </w:pPr>
    </w:p>
    <w:p w:rsidR="00DC7389" w:rsidRDefault="00DC7389" w:rsidP="00DC7389">
      <w:pPr>
        <w:spacing w:after="0"/>
        <w:jc w:val="right"/>
        <w:rPr>
          <w:sz w:val="24"/>
          <w:szCs w:val="24"/>
        </w:rPr>
      </w:pPr>
      <w:r w:rsidRPr="005D381E">
        <w:rPr>
          <w:sz w:val="24"/>
          <w:szCs w:val="24"/>
        </w:rPr>
        <w:t xml:space="preserve">                                          </w:t>
      </w:r>
    </w:p>
    <w:p w:rsidR="00DC7389" w:rsidRDefault="00DC7389" w:rsidP="00DC7389"/>
    <w:p w:rsidR="00DC7389" w:rsidRPr="00B52EA5" w:rsidRDefault="00DC7389" w:rsidP="00DC7389">
      <w:pPr>
        <w:spacing w:after="0" w:line="240" w:lineRule="auto"/>
        <w:jc w:val="right"/>
        <w:rPr>
          <w:rFonts w:ascii="Times New Roman" w:hAnsi="Times New Roman" w:cs="Times New Roman"/>
        </w:rPr>
      </w:pPr>
      <w:r w:rsidRPr="00B52EA5">
        <w:rPr>
          <w:rFonts w:ascii="Times New Roman" w:hAnsi="Times New Roman" w:cs="Times New Roman"/>
        </w:rPr>
        <w:lastRenderedPageBreak/>
        <w:t xml:space="preserve">  Приложение №3</w:t>
      </w:r>
    </w:p>
    <w:p w:rsidR="00DC7389" w:rsidRPr="00B52EA5" w:rsidRDefault="00DC7389" w:rsidP="00DC7389">
      <w:pPr>
        <w:autoSpaceDE w:val="0"/>
        <w:autoSpaceDN w:val="0"/>
        <w:adjustRightInd w:val="0"/>
        <w:spacing w:after="0" w:line="240" w:lineRule="auto"/>
        <w:jc w:val="both"/>
        <w:rPr>
          <w:rFonts w:ascii="Times New Roman" w:hAnsi="Times New Roman" w:cs="Times New Roman"/>
        </w:rPr>
      </w:pPr>
    </w:p>
    <w:p w:rsidR="00DC7389" w:rsidRPr="00B52EA5" w:rsidRDefault="00DC7389" w:rsidP="00DC7389">
      <w:pPr>
        <w:autoSpaceDE w:val="0"/>
        <w:autoSpaceDN w:val="0"/>
        <w:adjustRightInd w:val="0"/>
        <w:spacing w:after="0" w:line="240" w:lineRule="auto"/>
        <w:jc w:val="right"/>
        <w:outlineLvl w:val="0"/>
        <w:rPr>
          <w:rFonts w:ascii="Times New Roman" w:hAnsi="Times New Roman" w:cs="Times New Roman"/>
        </w:rPr>
      </w:pPr>
      <w:r w:rsidRPr="00B52EA5">
        <w:rPr>
          <w:rFonts w:ascii="Times New Roman" w:hAnsi="Times New Roman" w:cs="Times New Roman"/>
        </w:rPr>
        <w:t>Утверждены</w:t>
      </w:r>
    </w:p>
    <w:p w:rsidR="00DC7389" w:rsidRPr="00B52EA5" w:rsidRDefault="00DC7389" w:rsidP="00DC7389">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Постановлением</w:t>
      </w:r>
    </w:p>
    <w:p w:rsidR="00DC7389" w:rsidRPr="00B52EA5" w:rsidRDefault="00DC7389" w:rsidP="00DC7389">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главы местной администрации</w:t>
      </w:r>
    </w:p>
    <w:p w:rsidR="00DC7389" w:rsidRPr="00B52EA5" w:rsidRDefault="00DC7389" w:rsidP="00DC7389">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 xml:space="preserve">сельского поселения </w:t>
      </w:r>
      <w:proofErr w:type="spellStart"/>
      <w:r w:rsidRPr="00B52EA5">
        <w:rPr>
          <w:rFonts w:ascii="Times New Roman" w:hAnsi="Times New Roman" w:cs="Times New Roman"/>
        </w:rPr>
        <w:t>Кичмалка</w:t>
      </w:r>
      <w:proofErr w:type="spellEnd"/>
    </w:p>
    <w:p w:rsidR="00DC7389" w:rsidRPr="00B52EA5" w:rsidRDefault="00DC7389" w:rsidP="00DC7389">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от</w:t>
      </w:r>
      <w:r w:rsidR="00876193">
        <w:rPr>
          <w:rFonts w:ascii="Times New Roman" w:hAnsi="Times New Roman" w:cs="Times New Roman"/>
        </w:rPr>
        <w:t>14.06.2016</w:t>
      </w:r>
      <w:r w:rsidRPr="00B52EA5">
        <w:rPr>
          <w:rFonts w:ascii="Times New Roman" w:hAnsi="Times New Roman" w:cs="Times New Roman"/>
        </w:rPr>
        <w:t xml:space="preserve">N </w:t>
      </w:r>
      <w:r w:rsidR="00876193">
        <w:rPr>
          <w:rFonts w:ascii="Times New Roman" w:hAnsi="Times New Roman" w:cs="Times New Roman"/>
        </w:rPr>
        <w:t>34</w:t>
      </w:r>
    </w:p>
    <w:p w:rsidR="00DC7389" w:rsidRPr="00B52EA5" w:rsidRDefault="00DC7389" w:rsidP="00DC7389">
      <w:pPr>
        <w:pStyle w:val="ConsPlusNormal"/>
        <w:ind w:firstLine="540"/>
        <w:jc w:val="both"/>
        <w:rPr>
          <w:rFonts w:ascii="Times New Roman" w:hAnsi="Times New Roman" w:cs="Times New Roman"/>
        </w:rPr>
      </w:pPr>
    </w:p>
    <w:p w:rsidR="00DC7389" w:rsidRDefault="00DC7389" w:rsidP="00DC7389">
      <w:pPr>
        <w:pStyle w:val="ConsPlusNormal"/>
        <w:ind w:firstLine="540"/>
        <w:jc w:val="both"/>
      </w:pPr>
    </w:p>
    <w:p w:rsidR="00DC7389" w:rsidRPr="00876193" w:rsidRDefault="00DC7389" w:rsidP="00DC7389">
      <w:pPr>
        <w:pStyle w:val="ConsPlusNormal"/>
        <w:ind w:firstLine="540"/>
        <w:jc w:val="center"/>
        <w:rPr>
          <w:rFonts w:ascii="Times New Roman" w:hAnsi="Times New Roman" w:cs="Times New Roman"/>
          <w:b/>
          <w:sz w:val="24"/>
          <w:szCs w:val="24"/>
        </w:rPr>
      </w:pPr>
      <w:r w:rsidRPr="00876193">
        <w:rPr>
          <w:rFonts w:ascii="Times New Roman" w:hAnsi="Times New Roman" w:cs="Times New Roman"/>
          <w:b/>
          <w:sz w:val="24"/>
          <w:szCs w:val="24"/>
        </w:rPr>
        <w:t>ПРАВИЛА</w:t>
      </w:r>
    </w:p>
    <w:p w:rsidR="00DC7389" w:rsidRPr="00876193" w:rsidRDefault="00DC7389" w:rsidP="00DC7389">
      <w:pPr>
        <w:pStyle w:val="ConsPlusNormal"/>
        <w:jc w:val="center"/>
        <w:rPr>
          <w:rFonts w:ascii="Times New Roman" w:hAnsi="Times New Roman" w:cs="Times New Roman"/>
          <w:sz w:val="24"/>
          <w:szCs w:val="24"/>
        </w:rPr>
      </w:pPr>
      <w:r w:rsidRPr="00876193">
        <w:rPr>
          <w:rFonts w:ascii="Times New Roman" w:hAnsi="Times New Roman" w:cs="Times New Roman"/>
          <w:b/>
          <w:sz w:val="24"/>
          <w:szCs w:val="24"/>
        </w:rPr>
        <w:t xml:space="preserve">осуществления внутреннего контроля соответствия обработки персональных данных в местной администрации  сельского поселения </w:t>
      </w:r>
      <w:proofErr w:type="spellStart"/>
      <w:r w:rsidRPr="00876193">
        <w:rPr>
          <w:rFonts w:ascii="Times New Roman" w:hAnsi="Times New Roman" w:cs="Times New Roman"/>
          <w:b/>
          <w:sz w:val="24"/>
          <w:szCs w:val="24"/>
        </w:rPr>
        <w:t>Кичмалка</w:t>
      </w:r>
      <w:proofErr w:type="spellEnd"/>
      <w:r w:rsidRPr="00876193">
        <w:rPr>
          <w:rFonts w:ascii="Times New Roman" w:hAnsi="Times New Roman" w:cs="Times New Roman"/>
          <w:b/>
          <w:sz w:val="24"/>
          <w:szCs w:val="24"/>
        </w:rPr>
        <w:t xml:space="preserve">  требованиям к защите персональных данных, установленным Федеральным законом "О персональных данных" и  принятыми в соответствии с ним нормативными правовыми актами</w:t>
      </w:r>
    </w:p>
    <w:p w:rsidR="00DC7389" w:rsidRPr="00876193" w:rsidRDefault="00DC7389" w:rsidP="00DC7389">
      <w:pPr>
        <w:pStyle w:val="ConsPlusNormal"/>
        <w:ind w:firstLine="540"/>
        <w:jc w:val="center"/>
        <w:rPr>
          <w:sz w:val="24"/>
          <w:szCs w:val="24"/>
        </w:rPr>
      </w:pPr>
    </w:p>
    <w:p w:rsidR="00DC7389" w:rsidRDefault="00DC7389" w:rsidP="00DC7389">
      <w:pPr>
        <w:pStyle w:val="ConsPlusNormal"/>
        <w:ind w:firstLine="540"/>
        <w:jc w:val="both"/>
      </w:pP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в местной администрации с.п. </w:t>
      </w:r>
      <w:proofErr w:type="spellStart"/>
      <w:r w:rsidRPr="00876193">
        <w:rPr>
          <w:rFonts w:ascii="Times New Roman" w:hAnsi="Times New Roman" w:cs="Times New Roman"/>
          <w:sz w:val="24"/>
          <w:szCs w:val="24"/>
        </w:rPr>
        <w:t>Кичмалка</w:t>
      </w:r>
      <w:proofErr w:type="spellEnd"/>
      <w:r w:rsidRPr="00876193">
        <w:rPr>
          <w:rFonts w:ascii="Times New Roman" w:hAnsi="Times New Roman" w:cs="Times New Roman"/>
          <w:sz w:val="24"/>
          <w:szCs w:val="24"/>
        </w:rPr>
        <w:t xml:space="preserve"> </w:t>
      </w:r>
      <w:proofErr w:type="spellStart"/>
      <w:r w:rsidRPr="00876193">
        <w:rPr>
          <w:rFonts w:ascii="Times New Roman" w:hAnsi="Times New Roman" w:cs="Times New Roman"/>
          <w:sz w:val="24"/>
          <w:szCs w:val="24"/>
        </w:rPr>
        <w:t>Зольского</w:t>
      </w:r>
      <w:proofErr w:type="spellEnd"/>
      <w:r w:rsidRPr="00876193">
        <w:rPr>
          <w:rFonts w:ascii="Times New Roman" w:hAnsi="Times New Roman" w:cs="Times New Roman"/>
          <w:sz w:val="24"/>
          <w:szCs w:val="24"/>
        </w:rPr>
        <w:t xml:space="preserve"> муниципального района КБР (далее - Местная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В целях осуществления внутреннего контроля соответствия обработки персональных данных установленным требованиям в Местной администрации организовывается проведение периодических проверок условий обработки персональных данных.</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Проверки осуществляются должностным лицом, ответственным за организацию обработки персональных данных.</w:t>
      </w:r>
    </w:p>
    <w:p w:rsidR="00DC7389" w:rsidRPr="00876193" w:rsidRDefault="00DC7389" w:rsidP="00DC7389">
      <w:pPr>
        <w:pStyle w:val="ConsPlusNormal"/>
        <w:ind w:firstLine="540"/>
        <w:jc w:val="both"/>
        <w:rPr>
          <w:rFonts w:ascii="Times New Roman" w:hAnsi="Times New Roman" w:cs="Times New Roman"/>
          <w:sz w:val="24"/>
          <w:szCs w:val="24"/>
        </w:rPr>
      </w:pPr>
      <w:proofErr w:type="gramStart"/>
      <w:r w:rsidRPr="00876193">
        <w:rPr>
          <w:rFonts w:ascii="Times New Roman" w:hAnsi="Times New Roman" w:cs="Times New Roman"/>
          <w:sz w:val="24"/>
          <w:szCs w:val="24"/>
        </w:rPr>
        <w:t>Проверки соответствия обработки персональных данных установленным требованиям проводятся на основании утвержденного главой Местной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Местную администрацию письменного заявления о нарушениях правил обработки персональных данных (внеплановые проверки).</w:t>
      </w:r>
      <w:proofErr w:type="gramEnd"/>
      <w:r w:rsidRPr="00876193">
        <w:rPr>
          <w:rFonts w:ascii="Times New Roman" w:hAnsi="Times New Roman" w:cs="Times New Roman"/>
          <w:sz w:val="24"/>
          <w:szCs w:val="24"/>
        </w:rPr>
        <w:t xml:space="preserve"> Проведение внеплановой проверки организуется в течение трех рабочих дней с момента поступления соответствующего заявления.</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порядок и условия применения средств защиты информации;</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состояние учета машинных носителей персональных данных;</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соблюдение правил доступа к персональным данным;</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наличие (отсутствие) фактов несанкционированного доступа к персональным данным и принятие необходимых мер;</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lastRenderedPageBreak/>
        <w:t>- мероприятия по восстановлению персональных данных, модифицированных или уничтоженных вследствие несанкционированного доступа к ним;</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осуществление мероприятий по обеспечению целостности персональных данных.</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Должностное лицо, ответственное за организацию обработки персональных данных в Местной администрации, имеет право:</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запрашивать у сотрудников Местной администрации информацию, необходимую для реализации полномочий;</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вносить главе Местной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вносить главе Местной администрации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В отношении персональных данных, ставших известными должностному лицу, ответственному за организацию обработки персональных данных в Местной администрации в ходе проведения мероприятий внутреннего контроля, должна обеспечиваться конфиденциальность персональных данных.</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xml:space="preserve">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Местной администрации докладывает </w:t>
      </w:r>
      <w:proofErr w:type="gramStart"/>
      <w:r w:rsidRPr="00876193">
        <w:rPr>
          <w:rFonts w:ascii="Times New Roman" w:hAnsi="Times New Roman" w:cs="Times New Roman"/>
          <w:sz w:val="24"/>
          <w:szCs w:val="24"/>
        </w:rPr>
        <w:t>ответственный</w:t>
      </w:r>
      <w:proofErr w:type="gramEnd"/>
      <w:r w:rsidRPr="00876193">
        <w:rPr>
          <w:rFonts w:ascii="Times New Roman" w:hAnsi="Times New Roman" w:cs="Times New Roman"/>
          <w:sz w:val="24"/>
          <w:szCs w:val="24"/>
        </w:rPr>
        <w:t xml:space="preserve"> за организацию обработки персональных данных в форме письменного заключения.</w:t>
      </w:r>
    </w:p>
    <w:p w:rsidR="00DC7389" w:rsidRPr="00876193" w:rsidRDefault="00DC7389" w:rsidP="00DC7389">
      <w:pPr>
        <w:pStyle w:val="ConsPlusNormal"/>
        <w:ind w:firstLine="540"/>
        <w:jc w:val="both"/>
        <w:rPr>
          <w:rFonts w:ascii="Times New Roman" w:hAnsi="Times New Roman" w:cs="Times New Roman"/>
          <w:sz w:val="24"/>
          <w:szCs w:val="24"/>
        </w:rPr>
      </w:pPr>
      <w:r w:rsidRPr="00876193">
        <w:rPr>
          <w:rFonts w:ascii="Times New Roman" w:hAnsi="Times New Roman" w:cs="Times New Roman"/>
          <w:sz w:val="24"/>
          <w:szCs w:val="24"/>
        </w:rPr>
        <w:t xml:space="preserve">Глава Местной администрации, </w:t>
      </w:r>
      <w:proofErr w:type="gramStart"/>
      <w:r w:rsidRPr="00876193">
        <w:rPr>
          <w:rFonts w:ascii="Times New Roman" w:hAnsi="Times New Roman" w:cs="Times New Roman"/>
          <w:sz w:val="24"/>
          <w:szCs w:val="24"/>
        </w:rPr>
        <w:t>назначивший</w:t>
      </w:r>
      <w:proofErr w:type="gramEnd"/>
      <w:r w:rsidRPr="00876193">
        <w:rPr>
          <w:rFonts w:ascii="Times New Roman" w:hAnsi="Times New Roman" w:cs="Times New Roman"/>
          <w:sz w:val="24"/>
          <w:szCs w:val="24"/>
        </w:rPr>
        <w:t xml:space="preserve"> внеплановую проверку, обязан контролировать своевременность и правильность ее проведения.</w:t>
      </w:r>
    </w:p>
    <w:p w:rsidR="00DC7389" w:rsidRPr="00876193" w:rsidRDefault="00DC7389" w:rsidP="00DC7389">
      <w:pPr>
        <w:jc w:val="right"/>
        <w:rPr>
          <w:sz w:val="24"/>
          <w:szCs w:val="24"/>
        </w:rPr>
      </w:pPr>
    </w:p>
    <w:p w:rsidR="00DC7389" w:rsidRDefault="00DC7389" w:rsidP="00DC7389">
      <w:pPr>
        <w:jc w:val="right"/>
      </w:pPr>
    </w:p>
    <w:p w:rsidR="00DC7389" w:rsidRDefault="00DC7389" w:rsidP="00DC7389">
      <w:pPr>
        <w:jc w:val="right"/>
      </w:pPr>
    </w:p>
    <w:p w:rsidR="00DC7389" w:rsidRDefault="00DC7389" w:rsidP="00DC7389">
      <w:pPr>
        <w:jc w:val="right"/>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876193" w:rsidRDefault="00876193" w:rsidP="00DC7389">
      <w:pPr>
        <w:spacing w:after="0"/>
        <w:jc w:val="right"/>
        <w:rPr>
          <w:rFonts w:ascii="Times New Roman" w:hAnsi="Times New Roman" w:cs="Times New Roman"/>
        </w:rPr>
      </w:pPr>
    </w:p>
    <w:p w:rsidR="00DC7389" w:rsidRPr="0099102B" w:rsidRDefault="00DC7389" w:rsidP="00DC7389">
      <w:pPr>
        <w:spacing w:after="0"/>
        <w:jc w:val="right"/>
        <w:rPr>
          <w:rFonts w:ascii="Times New Roman" w:hAnsi="Times New Roman" w:cs="Times New Roman"/>
        </w:rPr>
      </w:pPr>
      <w:r w:rsidRPr="0099102B">
        <w:rPr>
          <w:rFonts w:ascii="Times New Roman" w:hAnsi="Times New Roman" w:cs="Times New Roman"/>
        </w:rPr>
        <w:lastRenderedPageBreak/>
        <w:t xml:space="preserve">  Приложение №4</w:t>
      </w:r>
    </w:p>
    <w:p w:rsidR="00DC7389" w:rsidRPr="0099102B" w:rsidRDefault="00DC7389" w:rsidP="00DC7389">
      <w:pPr>
        <w:autoSpaceDE w:val="0"/>
        <w:autoSpaceDN w:val="0"/>
        <w:adjustRightInd w:val="0"/>
        <w:spacing w:after="0"/>
        <w:jc w:val="both"/>
        <w:rPr>
          <w:rFonts w:ascii="Times New Roman" w:hAnsi="Times New Roman" w:cs="Times New Roman"/>
        </w:rPr>
      </w:pPr>
    </w:p>
    <w:p w:rsidR="00DC7389" w:rsidRPr="0099102B" w:rsidRDefault="00DC7389" w:rsidP="00DC7389">
      <w:pPr>
        <w:autoSpaceDE w:val="0"/>
        <w:autoSpaceDN w:val="0"/>
        <w:adjustRightInd w:val="0"/>
        <w:spacing w:after="0"/>
        <w:jc w:val="right"/>
        <w:outlineLvl w:val="0"/>
        <w:rPr>
          <w:rFonts w:ascii="Times New Roman" w:hAnsi="Times New Roman" w:cs="Times New Roman"/>
        </w:rPr>
      </w:pPr>
      <w:r w:rsidRPr="0099102B">
        <w:rPr>
          <w:rFonts w:ascii="Times New Roman" w:hAnsi="Times New Roman" w:cs="Times New Roman"/>
        </w:rPr>
        <w:t>Утверждены</w:t>
      </w:r>
    </w:p>
    <w:p w:rsidR="00DC7389" w:rsidRPr="0099102B" w:rsidRDefault="00DC7389" w:rsidP="00DC7389">
      <w:pPr>
        <w:autoSpaceDE w:val="0"/>
        <w:autoSpaceDN w:val="0"/>
        <w:adjustRightInd w:val="0"/>
        <w:spacing w:after="0"/>
        <w:jc w:val="right"/>
        <w:rPr>
          <w:rFonts w:ascii="Times New Roman" w:hAnsi="Times New Roman" w:cs="Times New Roman"/>
        </w:rPr>
      </w:pPr>
      <w:r w:rsidRPr="0099102B">
        <w:rPr>
          <w:rFonts w:ascii="Times New Roman" w:hAnsi="Times New Roman" w:cs="Times New Roman"/>
        </w:rPr>
        <w:t>Постановлением</w:t>
      </w:r>
    </w:p>
    <w:p w:rsidR="00DC7389" w:rsidRPr="0099102B" w:rsidRDefault="00DC7389" w:rsidP="00DC7389">
      <w:pPr>
        <w:autoSpaceDE w:val="0"/>
        <w:autoSpaceDN w:val="0"/>
        <w:adjustRightInd w:val="0"/>
        <w:spacing w:after="0"/>
        <w:jc w:val="right"/>
        <w:rPr>
          <w:rFonts w:ascii="Times New Roman" w:hAnsi="Times New Roman" w:cs="Times New Roman"/>
        </w:rPr>
      </w:pPr>
      <w:r w:rsidRPr="0099102B">
        <w:rPr>
          <w:rFonts w:ascii="Times New Roman" w:hAnsi="Times New Roman" w:cs="Times New Roman"/>
        </w:rPr>
        <w:t>главы местной администрации</w:t>
      </w:r>
    </w:p>
    <w:p w:rsidR="00DC7389" w:rsidRPr="0099102B" w:rsidRDefault="00DC7389" w:rsidP="00DC7389">
      <w:pPr>
        <w:autoSpaceDE w:val="0"/>
        <w:autoSpaceDN w:val="0"/>
        <w:adjustRightInd w:val="0"/>
        <w:spacing w:after="0"/>
        <w:jc w:val="right"/>
        <w:rPr>
          <w:rFonts w:ascii="Times New Roman" w:hAnsi="Times New Roman" w:cs="Times New Roman"/>
        </w:rPr>
      </w:pPr>
      <w:r>
        <w:rPr>
          <w:rFonts w:ascii="Times New Roman" w:hAnsi="Times New Roman" w:cs="Times New Roman"/>
        </w:rPr>
        <w:t>сельского</w:t>
      </w:r>
      <w:r w:rsidRPr="0099102B">
        <w:rPr>
          <w:rFonts w:ascii="Times New Roman" w:hAnsi="Times New Roman" w:cs="Times New Roman"/>
        </w:rPr>
        <w:t xml:space="preserve"> поселения </w:t>
      </w:r>
      <w:proofErr w:type="spellStart"/>
      <w:r>
        <w:rPr>
          <w:rFonts w:ascii="Times New Roman" w:hAnsi="Times New Roman" w:cs="Times New Roman"/>
        </w:rPr>
        <w:t>Кичмалка</w:t>
      </w:r>
      <w:proofErr w:type="spellEnd"/>
    </w:p>
    <w:p w:rsidR="00876193" w:rsidRPr="00B52EA5" w:rsidRDefault="00876193" w:rsidP="00876193">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от</w:t>
      </w:r>
      <w:r>
        <w:rPr>
          <w:rFonts w:ascii="Times New Roman" w:hAnsi="Times New Roman" w:cs="Times New Roman"/>
        </w:rPr>
        <w:t xml:space="preserve">14.06.2016г </w:t>
      </w:r>
      <w:r w:rsidRPr="00B52EA5">
        <w:rPr>
          <w:rFonts w:ascii="Times New Roman" w:hAnsi="Times New Roman" w:cs="Times New Roman"/>
        </w:rPr>
        <w:t xml:space="preserve">N </w:t>
      </w:r>
      <w:r>
        <w:rPr>
          <w:rFonts w:ascii="Times New Roman" w:hAnsi="Times New Roman" w:cs="Times New Roman"/>
        </w:rPr>
        <w:t>34</w:t>
      </w:r>
    </w:p>
    <w:p w:rsidR="00DC7389" w:rsidRPr="007648A7" w:rsidRDefault="00DC7389" w:rsidP="00DC7389">
      <w:pPr>
        <w:pStyle w:val="ConsPlusNormal"/>
        <w:jc w:val="both"/>
        <w:rPr>
          <w:rFonts w:ascii="Times New Roman" w:hAnsi="Times New Roman" w:cs="Times New Roman"/>
          <w:sz w:val="28"/>
          <w:szCs w:val="28"/>
        </w:rPr>
      </w:pPr>
    </w:p>
    <w:p w:rsidR="00DC7389" w:rsidRPr="006A758F" w:rsidRDefault="00DC7389" w:rsidP="00DC7389">
      <w:pPr>
        <w:pStyle w:val="ConsPlusTitle"/>
        <w:jc w:val="center"/>
        <w:rPr>
          <w:rFonts w:ascii="Times New Roman" w:hAnsi="Times New Roman" w:cs="Times New Roman"/>
          <w:sz w:val="24"/>
          <w:szCs w:val="24"/>
        </w:rPr>
      </w:pPr>
      <w:r w:rsidRPr="006A758F">
        <w:rPr>
          <w:rFonts w:ascii="Times New Roman" w:hAnsi="Times New Roman" w:cs="Times New Roman"/>
          <w:sz w:val="24"/>
          <w:szCs w:val="24"/>
        </w:rPr>
        <w:t>ПРАВИЛА</w:t>
      </w:r>
    </w:p>
    <w:p w:rsidR="00DC7389" w:rsidRPr="006A758F" w:rsidRDefault="00DC7389" w:rsidP="00DC7389">
      <w:pPr>
        <w:pStyle w:val="ConsPlusTitle"/>
        <w:jc w:val="center"/>
        <w:rPr>
          <w:rFonts w:ascii="Times New Roman" w:hAnsi="Times New Roman" w:cs="Times New Roman"/>
          <w:sz w:val="24"/>
          <w:szCs w:val="24"/>
        </w:rPr>
      </w:pPr>
      <w:r w:rsidRPr="006A758F">
        <w:rPr>
          <w:rFonts w:ascii="Times New Roman" w:hAnsi="Times New Roman" w:cs="Times New Roman"/>
          <w:sz w:val="24"/>
          <w:szCs w:val="24"/>
        </w:rPr>
        <w:t>РАБОТЫ С ОБЕЗЛИЧЕННЫМИ ДАННЫМИ</w:t>
      </w:r>
    </w:p>
    <w:p w:rsidR="00DC7389" w:rsidRPr="006A758F" w:rsidRDefault="00DC7389" w:rsidP="00DC7389">
      <w:pPr>
        <w:pStyle w:val="ConsPlusNormal"/>
        <w:jc w:val="both"/>
        <w:rPr>
          <w:rFonts w:ascii="Times New Roman" w:hAnsi="Times New Roman" w:cs="Times New Roman"/>
          <w:sz w:val="24"/>
          <w:szCs w:val="24"/>
        </w:rPr>
      </w:pP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1.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2. Способы обезличивания при условии дальнейшей обработки персональных данных:</w:t>
      </w:r>
    </w:p>
    <w:p w:rsidR="00DC7389" w:rsidRPr="00AC17ED"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C17ED">
        <w:rPr>
          <w:rFonts w:ascii="Times New Roman" w:hAnsi="Times New Roman" w:cs="Times New Roman"/>
          <w:sz w:val="28"/>
          <w:szCs w:val="28"/>
        </w:rPr>
        <w:t>уменьшение перечня обрабатываемых сведений;</w:t>
      </w:r>
    </w:p>
    <w:p w:rsidR="00DC7389" w:rsidRPr="00AC17ED"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C17ED">
        <w:rPr>
          <w:rFonts w:ascii="Times New Roman" w:hAnsi="Times New Roman" w:cs="Times New Roman"/>
          <w:sz w:val="28"/>
          <w:szCs w:val="28"/>
        </w:rPr>
        <w:t>замена части сведений идентификаторами;</w:t>
      </w:r>
    </w:p>
    <w:p w:rsidR="00DC7389" w:rsidRPr="00AC17ED"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C17ED">
        <w:rPr>
          <w:rFonts w:ascii="Times New Roman" w:hAnsi="Times New Roman" w:cs="Times New Roman"/>
          <w:sz w:val="28"/>
          <w:szCs w:val="28"/>
        </w:rPr>
        <w:t>обобщение - понижение точности некоторых сведений;</w:t>
      </w:r>
    </w:p>
    <w:p w:rsidR="00DC7389" w:rsidRPr="00AC17ED"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C17ED">
        <w:rPr>
          <w:rFonts w:ascii="Times New Roman" w:hAnsi="Times New Roman" w:cs="Times New Roman"/>
          <w:sz w:val="28"/>
          <w:szCs w:val="28"/>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DC7389" w:rsidRPr="00AC17ED"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C17ED">
        <w:rPr>
          <w:rFonts w:ascii="Times New Roman" w:hAnsi="Times New Roman" w:cs="Times New Roman"/>
          <w:sz w:val="28"/>
          <w:szCs w:val="28"/>
        </w:rPr>
        <w:t xml:space="preserve"> деление сведений на части и обработка в разных информационных системах;</w:t>
      </w:r>
    </w:p>
    <w:p w:rsidR="00DC7389" w:rsidRPr="00AC17ED"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C17ED">
        <w:rPr>
          <w:rFonts w:ascii="Times New Roman" w:hAnsi="Times New Roman" w:cs="Times New Roman"/>
          <w:sz w:val="28"/>
          <w:szCs w:val="28"/>
        </w:rPr>
        <w:t xml:space="preserve"> другие способы.</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4. Для обезличивания персональных данных годятся любые способы, явно не запрещенные законодательно.</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 xml:space="preserve">5. Глава </w:t>
      </w:r>
      <w:r>
        <w:rPr>
          <w:rFonts w:ascii="Times New Roman" w:hAnsi="Times New Roman" w:cs="Times New Roman"/>
          <w:sz w:val="28"/>
          <w:szCs w:val="28"/>
        </w:rPr>
        <w:t>Местной а</w:t>
      </w:r>
      <w:r w:rsidRPr="00AC17ED">
        <w:rPr>
          <w:rFonts w:ascii="Times New Roman" w:hAnsi="Times New Roman" w:cs="Times New Roman"/>
          <w:sz w:val="28"/>
          <w:szCs w:val="28"/>
        </w:rPr>
        <w:t>дминистрации принимает решение о необходимости обезличивания персональных данных.</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6. Должностное лицо, ответственное за организацию обработки персональных данных, готовит предложения по обезличиванию персональных данных, обоснование такой необходимости и способ обезличивания.</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7. Сотрудники подразделений, обслуживающие базы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8. Обезличенные персональные данные не подлежат разглашению и нарушению конфиденциальности.</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9. Обезличенные персональные данные могут обрабатываться с использованием и без использования средств автоматизации.</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10. При обработке обезличенных персональных данных с использованием средств автоматизации необходимо соблюдение:</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lastRenderedPageBreak/>
        <w:t>10.1. парольной политики;</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10.2. антивирусной политики;</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10.3. правил работы со съемными носителями (если они используются);</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10.4. правил резервного копирования;</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10.5. правил доступа в помещения, где расположены элементы информационных систем.</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11. При обработке обезличенных персональных данных без использования средств автоматизации необходимо соблюдение:</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11.1. правил хранения бумажных носителей;</w:t>
      </w:r>
    </w:p>
    <w:p w:rsidR="00DC7389" w:rsidRPr="00AC17ED" w:rsidRDefault="00DC7389" w:rsidP="00DC7389">
      <w:pPr>
        <w:pStyle w:val="ConsPlusNormal"/>
        <w:ind w:firstLine="540"/>
        <w:jc w:val="both"/>
        <w:rPr>
          <w:rFonts w:ascii="Times New Roman" w:hAnsi="Times New Roman" w:cs="Times New Roman"/>
          <w:sz w:val="28"/>
          <w:szCs w:val="28"/>
        </w:rPr>
      </w:pPr>
      <w:r w:rsidRPr="00AC17ED">
        <w:rPr>
          <w:rFonts w:ascii="Times New Roman" w:hAnsi="Times New Roman" w:cs="Times New Roman"/>
          <w:sz w:val="28"/>
          <w:szCs w:val="28"/>
        </w:rPr>
        <w:t>11.2. правил доступа к ним и в помещения, где они хранятся.</w:t>
      </w: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Default="00DC7389" w:rsidP="00DC7389">
      <w:pPr>
        <w:pStyle w:val="ConsPlusNormal"/>
        <w:jc w:val="both"/>
        <w:rPr>
          <w:rFonts w:ascii="Times New Roman" w:hAnsi="Times New Roman" w:cs="Times New Roman"/>
          <w:sz w:val="28"/>
          <w:szCs w:val="28"/>
        </w:rPr>
      </w:pPr>
    </w:p>
    <w:p w:rsidR="00DC7389" w:rsidRPr="0099102B" w:rsidRDefault="00DC7389" w:rsidP="00DC7389">
      <w:pPr>
        <w:spacing w:after="0" w:line="240" w:lineRule="auto"/>
        <w:jc w:val="right"/>
        <w:rPr>
          <w:rFonts w:ascii="Times New Roman" w:hAnsi="Times New Roman" w:cs="Times New Roman"/>
        </w:rPr>
      </w:pPr>
      <w:r w:rsidRPr="006A758F">
        <w:lastRenderedPageBreak/>
        <w:t xml:space="preserve">  </w:t>
      </w:r>
      <w:r w:rsidRPr="0099102B">
        <w:rPr>
          <w:rFonts w:ascii="Times New Roman" w:hAnsi="Times New Roman" w:cs="Times New Roman"/>
        </w:rPr>
        <w:t>Приложение №5</w:t>
      </w:r>
    </w:p>
    <w:p w:rsidR="00DC7389" w:rsidRPr="0099102B" w:rsidRDefault="00DC7389" w:rsidP="00DC7389">
      <w:pPr>
        <w:autoSpaceDE w:val="0"/>
        <w:autoSpaceDN w:val="0"/>
        <w:adjustRightInd w:val="0"/>
        <w:spacing w:after="0" w:line="240" w:lineRule="auto"/>
        <w:jc w:val="both"/>
        <w:rPr>
          <w:rFonts w:ascii="Times New Roman" w:hAnsi="Times New Roman" w:cs="Times New Roman"/>
        </w:rPr>
      </w:pPr>
    </w:p>
    <w:p w:rsidR="00DC7389" w:rsidRPr="0099102B" w:rsidRDefault="00DC7389" w:rsidP="00DC7389">
      <w:pPr>
        <w:autoSpaceDE w:val="0"/>
        <w:autoSpaceDN w:val="0"/>
        <w:adjustRightInd w:val="0"/>
        <w:spacing w:after="0" w:line="240" w:lineRule="auto"/>
        <w:jc w:val="right"/>
        <w:outlineLvl w:val="0"/>
        <w:rPr>
          <w:rFonts w:ascii="Times New Roman" w:hAnsi="Times New Roman" w:cs="Times New Roman"/>
        </w:rPr>
      </w:pPr>
      <w:r w:rsidRPr="0099102B">
        <w:rPr>
          <w:rFonts w:ascii="Times New Roman" w:hAnsi="Times New Roman" w:cs="Times New Roman"/>
        </w:rPr>
        <w:t>Утвержден</w:t>
      </w:r>
    </w:p>
    <w:p w:rsidR="00DC7389" w:rsidRPr="0099102B" w:rsidRDefault="00DC7389" w:rsidP="00DC7389">
      <w:pPr>
        <w:autoSpaceDE w:val="0"/>
        <w:autoSpaceDN w:val="0"/>
        <w:adjustRightInd w:val="0"/>
        <w:spacing w:after="0" w:line="240" w:lineRule="auto"/>
        <w:jc w:val="right"/>
        <w:rPr>
          <w:rFonts w:ascii="Times New Roman" w:hAnsi="Times New Roman" w:cs="Times New Roman"/>
        </w:rPr>
      </w:pPr>
      <w:r w:rsidRPr="0099102B">
        <w:rPr>
          <w:rFonts w:ascii="Times New Roman" w:hAnsi="Times New Roman" w:cs="Times New Roman"/>
        </w:rPr>
        <w:t>Постановлением</w:t>
      </w:r>
    </w:p>
    <w:p w:rsidR="00DC7389" w:rsidRPr="0099102B" w:rsidRDefault="00DC7389" w:rsidP="00DC7389">
      <w:pPr>
        <w:autoSpaceDE w:val="0"/>
        <w:autoSpaceDN w:val="0"/>
        <w:adjustRightInd w:val="0"/>
        <w:spacing w:after="0" w:line="240" w:lineRule="auto"/>
        <w:jc w:val="right"/>
        <w:rPr>
          <w:rFonts w:ascii="Times New Roman" w:hAnsi="Times New Roman" w:cs="Times New Roman"/>
        </w:rPr>
      </w:pPr>
      <w:r w:rsidRPr="0099102B">
        <w:rPr>
          <w:rFonts w:ascii="Times New Roman" w:hAnsi="Times New Roman" w:cs="Times New Roman"/>
        </w:rPr>
        <w:t>главы местной администрации</w:t>
      </w:r>
    </w:p>
    <w:p w:rsidR="00DC7389" w:rsidRPr="0099102B" w:rsidRDefault="00DC7389" w:rsidP="00DC7389">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сельского</w:t>
      </w:r>
      <w:r w:rsidRPr="0099102B">
        <w:rPr>
          <w:rFonts w:ascii="Times New Roman" w:hAnsi="Times New Roman" w:cs="Times New Roman"/>
        </w:rPr>
        <w:t xml:space="preserve"> поселения </w:t>
      </w:r>
      <w:proofErr w:type="spellStart"/>
      <w:r>
        <w:rPr>
          <w:rFonts w:ascii="Times New Roman" w:hAnsi="Times New Roman" w:cs="Times New Roman"/>
        </w:rPr>
        <w:t>Кичмалка</w:t>
      </w:r>
      <w:proofErr w:type="spellEnd"/>
    </w:p>
    <w:p w:rsidR="00F71313" w:rsidRPr="00B52EA5" w:rsidRDefault="00F71313" w:rsidP="00F71313">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от</w:t>
      </w:r>
      <w:r>
        <w:rPr>
          <w:rFonts w:ascii="Times New Roman" w:hAnsi="Times New Roman" w:cs="Times New Roman"/>
        </w:rPr>
        <w:t>14.06.2016</w:t>
      </w:r>
      <w:r w:rsidRPr="00B52EA5">
        <w:rPr>
          <w:rFonts w:ascii="Times New Roman" w:hAnsi="Times New Roman" w:cs="Times New Roman"/>
        </w:rPr>
        <w:t xml:space="preserve">N </w:t>
      </w:r>
      <w:r>
        <w:rPr>
          <w:rFonts w:ascii="Times New Roman" w:hAnsi="Times New Roman" w:cs="Times New Roman"/>
        </w:rPr>
        <w:t>34</w:t>
      </w:r>
    </w:p>
    <w:p w:rsidR="00DC7389" w:rsidRDefault="00DC7389" w:rsidP="00DC7389">
      <w:pPr>
        <w:pStyle w:val="ConsPlusNormal"/>
        <w:jc w:val="both"/>
        <w:rPr>
          <w:rFonts w:ascii="Times New Roman" w:hAnsi="Times New Roman" w:cs="Times New Roman"/>
          <w:sz w:val="28"/>
          <w:szCs w:val="28"/>
        </w:rPr>
      </w:pPr>
    </w:p>
    <w:p w:rsidR="00DC7389" w:rsidRPr="00AC17ED" w:rsidRDefault="00DC7389" w:rsidP="00DC7389">
      <w:pPr>
        <w:pStyle w:val="ConsPlusNormal"/>
        <w:jc w:val="both"/>
        <w:rPr>
          <w:rFonts w:ascii="Times New Roman" w:hAnsi="Times New Roman" w:cs="Times New Roman"/>
          <w:sz w:val="28"/>
          <w:szCs w:val="28"/>
        </w:rPr>
      </w:pPr>
    </w:p>
    <w:p w:rsidR="00DC7389" w:rsidRPr="000D158C" w:rsidRDefault="00A07F19" w:rsidP="00DC7389">
      <w:pPr>
        <w:pStyle w:val="ConsPlusNormal"/>
        <w:ind w:firstLine="540"/>
        <w:jc w:val="center"/>
        <w:rPr>
          <w:rFonts w:ascii="Times New Roman" w:hAnsi="Times New Roman" w:cs="Times New Roman"/>
          <w:b/>
          <w:sz w:val="28"/>
          <w:szCs w:val="28"/>
        </w:rPr>
      </w:pPr>
      <w:hyperlink w:anchor="Par282" w:history="1">
        <w:r w:rsidR="00DC7389" w:rsidRPr="000D158C">
          <w:rPr>
            <w:rFonts w:ascii="Times New Roman" w:hAnsi="Times New Roman" w:cs="Times New Roman"/>
            <w:b/>
            <w:color w:val="0000FF"/>
            <w:sz w:val="28"/>
            <w:szCs w:val="28"/>
          </w:rPr>
          <w:t>Перечень</w:t>
        </w:r>
      </w:hyperlink>
    </w:p>
    <w:p w:rsidR="00DC7389" w:rsidRDefault="00DC7389" w:rsidP="00DC7389">
      <w:pPr>
        <w:pStyle w:val="ConsPlusNormal"/>
        <w:ind w:firstLine="540"/>
        <w:jc w:val="center"/>
        <w:rPr>
          <w:rFonts w:ascii="Times New Roman" w:hAnsi="Times New Roman" w:cs="Times New Roman"/>
          <w:b/>
          <w:sz w:val="28"/>
          <w:szCs w:val="28"/>
        </w:rPr>
      </w:pPr>
      <w:r w:rsidRPr="000D158C">
        <w:rPr>
          <w:rFonts w:ascii="Times New Roman" w:hAnsi="Times New Roman" w:cs="Times New Roman"/>
          <w:b/>
          <w:sz w:val="28"/>
          <w:szCs w:val="28"/>
        </w:rPr>
        <w:t xml:space="preserve">должностей муниципальных служащих </w:t>
      </w:r>
      <w:r>
        <w:rPr>
          <w:rFonts w:ascii="Times New Roman" w:hAnsi="Times New Roman" w:cs="Times New Roman"/>
          <w:b/>
          <w:sz w:val="28"/>
          <w:szCs w:val="28"/>
        </w:rPr>
        <w:t>местной администрации    сельского поселения</w:t>
      </w:r>
      <w:r w:rsidRPr="000D158C">
        <w:rPr>
          <w:rFonts w:ascii="Times New Roman" w:hAnsi="Times New Roman" w:cs="Times New Roman"/>
          <w:b/>
          <w:sz w:val="28"/>
          <w:szCs w:val="28"/>
        </w:rPr>
        <w:t xml:space="preserve"> </w:t>
      </w:r>
      <w:proofErr w:type="spellStart"/>
      <w:r>
        <w:rPr>
          <w:rFonts w:ascii="Times New Roman" w:hAnsi="Times New Roman" w:cs="Times New Roman"/>
          <w:b/>
          <w:sz w:val="28"/>
          <w:szCs w:val="28"/>
        </w:rPr>
        <w:t>Кичмалка</w:t>
      </w:r>
      <w:proofErr w:type="spellEnd"/>
      <w:r w:rsidRPr="000D158C">
        <w:rPr>
          <w:rFonts w:ascii="Times New Roman" w:hAnsi="Times New Roman" w:cs="Times New Roman"/>
          <w:b/>
          <w:sz w:val="28"/>
          <w:szCs w:val="28"/>
        </w:rPr>
        <w:t>, ответственных за проведение мероприятий по обезличиванию обрабатываемых персональных данных</w:t>
      </w:r>
    </w:p>
    <w:p w:rsidR="00DC7389" w:rsidRPr="0099102B" w:rsidRDefault="00DC7389" w:rsidP="00DC7389">
      <w:pPr>
        <w:pStyle w:val="ConsPlusNormal"/>
        <w:ind w:firstLine="540"/>
        <w:jc w:val="center"/>
        <w:rPr>
          <w:rFonts w:ascii="Times New Roman" w:hAnsi="Times New Roman" w:cs="Times New Roman"/>
          <w:b/>
          <w:sz w:val="28"/>
          <w:szCs w:val="28"/>
        </w:rPr>
      </w:pPr>
    </w:p>
    <w:tbl>
      <w:tblPr>
        <w:tblW w:w="0" w:type="auto"/>
        <w:tblInd w:w="62" w:type="dxa"/>
        <w:tblLayout w:type="fixed"/>
        <w:tblCellMar>
          <w:top w:w="102" w:type="dxa"/>
          <w:left w:w="62" w:type="dxa"/>
          <w:bottom w:w="102" w:type="dxa"/>
          <w:right w:w="62" w:type="dxa"/>
        </w:tblCellMar>
        <w:tblLook w:val="0000"/>
      </w:tblPr>
      <w:tblGrid>
        <w:gridCol w:w="737"/>
        <w:gridCol w:w="8334"/>
      </w:tblGrid>
      <w:tr w:rsidR="00DC7389" w:rsidRPr="0099102B" w:rsidTr="005F45E7">
        <w:tc>
          <w:tcPr>
            <w:tcW w:w="737" w:type="dxa"/>
            <w:tcBorders>
              <w:top w:val="single" w:sz="4" w:space="0" w:color="auto"/>
              <w:left w:val="single" w:sz="4" w:space="0" w:color="auto"/>
              <w:bottom w:val="single" w:sz="4" w:space="0" w:color="auto"/>
              <w:right w:val="single" w:sz="4" w:space="0" w:color="auto"/>
            </w:tcBorders>
          </w:tcPr>
          <w:p w:rsidR="00DC7389" w:rsidRPr="0099102B" w:rsidRDefault="00DC7389" w:rsidP="005F45E7">
            <w:pPr>
              <w:autoSpaceDE w:val="0"/>
              <w:autoSpaceDN w:val="0"/>
              <w:adjustRightInd w:val="0"/>
              <w:jc w:val="center"/>
              <w:rPr>
                <w:rFonts w:ascii="Times New Roman" w:hAnsi="Times New Roman" w:cs="Times New Roman"/>
                <w:sz w:val="28"/>
                <w:szCs w:val="28"/>
              </w:rPr>
            </w:pPr>
            <w:r w:rsidRPr="0099102B">
              <w:rPr>
                <w:rFonts w:ascii="Times New Roman" w:hAnsi="Times New Roman" w:cs="Times New Roman"/>
                <w:sz w:val="28"/>
                <w:szCs w:val="28"/>
              </w:rPr>
              <w:t xml:space="preserve">N </w:t>
            </w:r>
            <w:proofErr w:type="spellStart"/>
            <w:proofErr w:type="gramStart"/>
            <w:r w:rsidRPr="0099102B">
              <w:rPr>
                <w:rFonts w:ascii="Times New Roman" w:hAnsi="Times New Roman" w:cs="Times New Roman"/>
                <w:sz w:val="28"/>
                <w:szCs w:val="28"/>
              </w:rPr>
              <w:t>п</w:t>
            </w:r>
            <w:proofErr w:type="spellEnd"/>
            <w:proofErr w:type="gramEnd"/>
            <w:r w:rsidRPr="0099102B">
              <w:rPr>
                <w:rFonts w:ascii="Times New Roman" w:hAnsi="Times New Roman" w:cs="Times New Roman"/>
                <w:sz w:val="28"/>
                <w:szCs w:val="28"/>
              </w:rPr>
              <w:t>/</w:t>
            </w:r>
            <w:proofErr w:type="spellStart"/>
            <w:r w:rsidRPr="0099102B">
              <w:rPr>
                <w:rFonts w:ascii="Times New Roman" w:hAnsi="Times New Roman" w:cs="Times New Roman"/>
                <w:sz w:val="28"/>
                <w:szCs w:val="28"/>
              </w:rPr>
              <w:t>п</w:t>
            </w:r>
            <w:proofErr w:type="spellEnd"/>
          </w:p>
        </w:tc>
        <w:tc>
          <w:tcPr>
            <w:tcW w:w="8334" w:type="dxa"/>
            <w:tcBorders>
              <w:top w:val="single" w:sz="4" w:space="0" w:color="auto"/>
              <w:left w:val="single" w:sz="4" w:space="0" w:color="auto"/>
              <w:bottom w:val="single" w:sz="4" w:space="0" w:color="auto"/>
              <w:right w:val="single" w:sz="4" w:space="0" w:color="auto"/>
            </w:tcBorders>
          </w:tcPr>
          <w:p w:rsidR="00DC7389" w:rsidRPr="0099102B" w:rsidRDefault="00DC7389" w:rsidP="00F1247F">
            <w:pPr>
              <w:autoSpaceDE w:val="0"/>
              <w:autoSpaceDN w:val="0"/>
              <w:adjustRightInd w:val="0"/>
              <w:jc w:val="both"/>
              <w:rPr>
                <w:rFonts w:ascii="Times New Roman" w:hAnsi="Times New Roman" w:cs="Times New Roman"/>
                <w:sz w:val="28"/>
                <w:szCs w:val="28"/>
              </w:rPr>
            </w:pPr>
            <w:r w:rsidRPr="0099102B">
              <w:rPr>
                <w:rFonts w:ascii="Times New Roman" w:hAnsi="Times New Roman" w:cs="Times New Roman"/>
                <w:sz w:val="28"/>
                <w:szCs w:val="28"/>
              </w:rPr>
              <w:t>Должность</w:t>
            </w:r>
          </w:p>
        </w:tc>
      </w:tr>
      <w:tr w:rsidR="005F45E7" w:rsidRPr="0099102B" w:rsidTr="005F45E7">
        <w:tc>
          <w:tcPr>
            <w:tcW w:w="737" w:type="dxa"/>
            <w:tcBorders>
              <w:top w:val="single" w:sz="4" w:space="0" w:color="auto"/>
              <w:left w:val="single" w:sz="4" w:space="0" w:color="auto"/>
              <w:bottom w:val="single" w:sz="4" w:space="0" w:color="auto"/>
              <w:right w:val="single" w:sz="4" w:space="0" w:color="auto"/>
            </w:tcBorders>
          </w:tcPr>
          <w:p w:rsidR="005F45E7" w:rsidRPr="005F45E7" w:rsidRDefault="005F45E7" w:rsidP="005F45E7">
            <w:pPr>
              <w:pStyle w:val="a6"/>
              <w:numPr>
                <w:ilvl w:val="0"/>
                <w:numId w:val="10"/>
              </w:numPr>
              <w:autoSpaceDE w:val="0"/>
              <w:autoSpaceDN w:val="0"/>
              <w:adjustRightInd w:val="0"/>
              <w:jc w:val="center"/>
              <w:rPr>
                <w:rFonts w:ascii="Times New Roman" w:hAnsi="Times New Roman"/>
                <w:sz w:val="28"/>
                <w:szCs w:val="28"/>
              </w:rPr>
            </w:pPr>
          </w:p>
        </w:tc>
        <w:tc>
          <w:tcPr>
            <w:tcW w:w="8334" w:type="dxa"/>
            <w:tcBorders>
              <w:top w:val="single" w:sz="4" w:space="0" w:color="auto"/>
              <w:left w:val="single" w:sz="4" w:space="0" w:color="auto"/>
              <w:bottom w:val="single" w:sz="4" w:space="0" w:color="auto"/>
              <w:right w:val="single" w:sz="4" w:space="0" w:color="auto"/>
            </w:tcBorders>
          </w:tcPr>
          <w:p w:rsidR="005F45E7" w:rsidRPr="0099102B" w:rsidRDefault="005F45E7" w:rsidP="00F1247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с.п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ичмалка</w:t>
            </w:r>
            <w:proofErr w:type="spellEnd"/>
          </w:p>
        </w:tc>
      </w:tr>
      <w:tr w:rsidR="005F45E7" w:rsidRPr="0099102B" w:rsidTr="005F45E7">
        <w:tc>
          <w:tcPr>
            <w:tcW w:w="737" w:type="dxa"/>
            <w:tcBorders>
              <w:top w:val="single" w:sz="4" w:space="0" w:color="auto"/>
              <w:left w:val="single" w:sz="4" w:space="0" w:color="auto"/>
              <w:bottom w:val="single" w:sz="4" w:space="0" w:color="auto"/>
              <w:right w:val="single" w:sz="4" w:space="0" w:color="auto"/>
            </w:tcBorders>
          </w:tcPr>
          <w:p w:rsidR="005F45E7" w:rsidRPr="005F45E7" w:rsidRDefault="005F45E7" w:rsidP="005F45E7">
            <w:pPr>
              <w:pStyle w:val="a6"/>
              <w:numPr>
                <w:ilvl w:val="0"/>
                <w:numId w:val="10"/>
              </w:numPr>
              <w:autoSpaceDE w:val="0"/>
              <w:autoSpaceDN w:val="0"/>
              <w:adjustRightInd w:val="0"/>
              <w:jc w:val="center"/>
              <w:rPr>
                <w:rFonts w:ascii="Times New Roman" w:hAnsi="Times New Roman"/>
                <w:sz w:val="28"/>
                <w:szCs w:val="28"/>
              </w:rPr>
            </w:pPr>
          </w:p>
        </w:tc>
        <w:tc>
          <w:tcPr>
            <w:tcW w:w="8334" w:type="dxa"/>
            <w:tcBorders>
              <w:top w:val="single" w:sz="4" w:space="0" w:color="auto"/>
              <w:left w:val="single" w:sz="4" w:space="0" w:color="auto"/>
              <w:bottom w:val="single" w:sz="4" w:space="0" w:color="auto"/>
              <w:right w:val="single" w:sz="4" w:space="0" w:color="auto"/>
            </w:tcBorders>
          </w:tcPr>
          <w:p w:rsidR="005F45E7" w:rsidRDefault="005F45E7" w:rsidP="00F1247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Главный </w:t>
            </w:r>
            <w:r w:rsidR="00F1247F">
              <w:rPr>
                <w:rFonts w:ascii="Times New Roman" w:hAnsi="Times New Roman" w:cs="Times New Roman"/>
                <w:sz w:val="28"/>
                <w:szCs w:val="28"/>
              </w:rPr>
              <w:t>специалист</w:t>
            </w:r>
          </w:p>
        </w:tc>
      </w:tr>
      <w:tr w:rsidR="00DC7389" w:rsidRPr="0099102B" w:rsidTr="005F45E7">
        <w:trPr>
          <w:trHeight w:val="685"/>
        </w:trPr>
        <w:tc>
          <w:tcPr>
            <w:tcW w:w="737" w:type="dxa"/>
            <w:tcBorders>
              <w:top w:val="single" w:sz="4" w:space="0" w:color="auto"/>
              <w:left w:val="single" w:sz="4" w:space="0" w:color="auto"/>
              <w:bottom w:val="single" w:sz="4" w:space="0" w:color="auto"/>
              <w:right w:val="single" w:sz="4" w:space="0" w:color="auto"/>
            </w:tcBorders>
          </w:tcPr>
          <w:p w:rsidR="00DC7389" w:rsidRPr="005F45E7" w:rsidRDefault="00DC7389" w:rsidP="005F45E7">
            <w:pPr>
              <w:pStyle w:val="a6"/>
              <w:numPr>
                <w:ilvl w:val="0"/>
                <w:numId w:val="10"/>
              </w:numPr>
              <w:autoSpaceDE w:val="0"/>
              <w:autoSpaceDN w:val="0"/>
              <w:adjustRightInd w:val="0"/>
              <w:jc w:val="center"/>
              <w:outlineLvl w:val="1"/>
              <w:rPr>
                <w:rFonts w:ascii="Times New Roman" w:hAnsi="Times New Roman"/>
                <w:sz w:val="28"/>
                <w:szCs w:val="28"/>
              </w:rPr>
            </w:pPr>
            <w:r w:rsidRPr="005F45E7">
              <w:rPr>
                <w:rFonts w:ascii="Times New Roman" w:hAnsi="Times New Roman"/>
                <w:sz w:val="28"/>
                <w:szCs w:val="28"/>
              </w:rPr>
              <w:t>1.</w:t>
            </w:r>
          </w:p>
        </w:tc>
        <w:tc>
          <w:tcPr>
            <w:tcW w:w="8334" w:type="dxa"/>
            <w:tcBorders>
              <w:top w:val="single" w:sz="4" w:space="0" w:color="auto"/>
              <w:left w:val="single" w:sz="4" w:space="0" w:color="auto"/>
              <w:bottom w:val="single" w:sz="4" w:space="0" w:color="auto"/>
              <w:right w:val="single" w:sz="4" w:space="0" w:color="auto"/>
            </w:tcBorders>
          </w:tcPr>
          <w:p w:rsidR="00DC7389" w:rsidRPr="0099102B" w:rsidRDefault="00DC7389" w:rsidP="00F1247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Ведущий специалист местной администрации</w:t>
            </w:r>
            <w:r w:rsidRPr="0099102B">
              <w:rPr>
                <w:rFonts w:ascii="Times New Roman" w:hAnsi="Times New Roman" w:cs="Times New Roman"/>
                <w:sz w:val="28"/>
                <w:szCs w:val="28"/>
              </w:rPr>
              <w:t xml:space="preserve"> </w:t>
            </w:r>
            <w:proofErr w:type="spellStart"/>
            <w:r>
              <w:rPr>
                <w:rFonts w:ascii="Times New Roman" w:hAnsi="Times New Roman" w:cs="Times New Roman"/>
                <w:sz w:val="28"/>
                <w:szCs w:val="28"/>
              </w:rPr>
              <w:t>с.п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ичмалка</w:t>
            </w:r>
            <w:proofErr w:type="spellEnd"/>
          </w:p>
        </w:tc>
      </w:tr>
      <w:tr w:rsidR="005F45E7" w:rsidRPr="0099102B" w:rsidTr="005F45E7">
        <w:trPr>
          <w:trHeight w:val="685"/>
        </w:trPr>
        <w:tc>
          <w:tcPr>
            <w:tcW w:w="737" w:type="dxa"/>
            <w:tcBorders>
              <w:top w:val="single" w:sz="4" w:space="0" w:color="auto"/>
              <w:left w:val="single" w:sz="4" w:space="0" w:color="auto"/>
              <w:bottom w:val="single" w:sz="4" w:space="0" w:color="auto"/>
              <w:right w:val="single" w:sz="4" w:space="0" w:color="auto"/>
            </w:tcBorders>
          </w:tcPr>
          <w:p w:rsidR="005F45E7" w:rsidRPr="005F45E7" w:rsidRDefault="005F45E7" w:rsidP="005F45E7">
            <w:pPr>
              <w:pStyle w:val="a6"/>
              <w:numPr>
                <w:ilvl w:val="0"/>
                <w:numId w:val="10"/>
              </w:numPr>
              <w:autoSpaceDE w:val="0"/>
              <w:autoSpaceDN w:val="0"/>
              <w:adjustRightInd w:val="0"/>
              <w:jc w:val="center"/>
              <w:outlineLvl w:val="1"/>
              <w:rPr>
                <w:rFonts w:ascii="Times New Roman" w:hAnsi="Times New Roman"/>
                <w:sz w:val="28"/>
                <w:szCs w:val="28"/>
              </w:rPr>
            </w:pPr>
          </w:p>
        </w:tc>
        <w:tc>
          <w:tcPr>
            <w:tcW w:w="8334" w:type="dxa"/>
            <w:tcBorders>
              <w:top w:val="single" w:sz="4" w:space="0" w:color="auto"/>
              <w:left w:val="single" w:sz="4" w:space="0" w:color="auto"/>
              <w:bottom w:val="single" w:sz="4" w:space="0" w:color="auto"/>
              <w:right w:val="single" w:sz="4" w:space="0" w:color="auto"/>
            </w:tcBorders>
          </w:tcPr>
          <w:p w:rsidR="005F45E7" w:rsidRDefault="00F1247F" w:rsidP="00F1247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Специалист 2кат</w:t>
            </w:r>
          </w:p>
        </w:tc>
      </w:tr>
    </w:tbl>
    <w:p w:rsidR="00DC7389" w:rsidRPr="0099102B" w:rsidRDefault="00DC7389" w:rsidP="00DC7389">
      <w:pPr>
        <w:pStyle w:val="ConsPlusNormal"/>
        <w:ind w:firstLine="540"/>
        <w:jc w:val="both"/>
        <w:rPr>
          <w:rFonts w:ascii="Times New Roman" w:hAnsi="Times New Roman" w:cs="Times New Roman"/>
          <w:b/>
          <w:sz w:val="28"/>
          <w:szCs w:val="28"/>
        </w:rPr>
      </w:pPr>
    </w:p>
    <w:p w:rsidR="00DC7389" w:rsidRPr="0099102B" w:rsidRDefault="00DC7389" w:rsidP="00DC7389">
      <w:pPr>
        <w:jc w:val="right"/>
        <w:rPr>
          <w:rFonts w:ascii="Times New Roman" w:hAnsi="Times New Roman" w:cs="Times New Roman"/>
          <w:sz w:val="24"/>
          <w:szCs w:val="24"/>
        </w:rPr>
      </w:pPr>
    </w:p>
    <w:p w:rsidR="00DC7389" w:rsidRPr="0099102B" w:rsidRDefault="00DC7389" w:rsidP="00DC7389">
      <w:pPr>
        <w:jc w:val="right"/>
        <w:rPr>
          <w:rFonts w:ascii="Times New Roman" w:hAnsi="Times New Roman" w:cs="Times New Roman"/>
        </w:rPr>
      </w:pPr>
    </w:p>
    <w:p w:rsidR="00DC7389" w:rsidRDefault="00DC7389" w:rsidP="00DC7389">
      <w:pPr>
        <w:jc w:val="right"/>
      </w:pPr>
    </w:p>
    <w:p w:rsidR="00DC7389" w:rsidRDefault="00DC7389" w:rsidP="00DC7389">
      <w:pPr>
        <w:jc w:val="right"/>
      </w:pPr>
    </w:p>
    <w:p w:rsidR="00DC7389" w:rsidRDefault="00DC7389" w:rsidP="00DC7389">
      <w:pPr>
        <w:jc w:val="right"/>
      </w:pPr>
    </w:p>
    <w:p w:rsidR="00DC7389" w:rsidRDefault="00DC7389" w:rsidP="00DC7389">
      <w:pPr>
        <w:jc w:val="right"/>
      </w:pPr>
    </w:p>
    <w:p w:rsidR="00DC7389" w:rsidRDefault="00DC7389" w:rsidP="00DC7389">
      <w:pPr>
        <w:jc w:val="right"/>
      </w:pPr>
    </w:p>
    <w:p w:rsidR="00DC7389" w:rsidRDefault="00DC7389" w:rsidP="00DC7389">
      <w:pPr>
        <w:jc w:val="right"/>
      </w:pPr>
    </w:p>
    <w:p w:rsidR="00DC7389" w:rsidRDefault="00DC7389" w:rsidP="00DC7389">
      <w:pPr>
        <w:jc w:val="right"/>
      </w:pPr>
    </w:p>
    <w:p w:rsidR="00DC7389" w:rsidRDefault="00DC7389" w:rsidP="00DC7389">
      <w:pPr>
        <w:jc w:val="right"/>
      </w:pPr>
    </w:p>
    <w:p w:rsidR="00DC7389" w:rsidRDefault="00DC7389" w:rsidP="00DC7389"/>
    <w:p w:rsidR="00DC7389" w:rsidRPr="00C1251B" w:rsidRDefault="00DC7389" w:rsidP="00DC7389">
      <w:pPr>
        <w:spacing w:after="0" w:line="240" w:lineRule="auto"/>
        <w:jc w:val="right"/>
        <w:rPr>
          <w:rFonts w:ascii="Times New Roman" w:hAnsi="Times New Roman" w:cs="Times New Roman"/>
        </w:rPr>
      </w:pPr>
      <w:r w:rsidRPr="006A758F">
        <w:t xml:space="preserve"> </w:t>
      </w:r>
      <w:r w:rsidRPr="00C1251B">
        <w:rPr>
          <w:rFonts w:ascii="Times New Roman" w:hAnsi="Times New Roman" w:cs="Times New Roman"/>
        </w:rPr>
        <w:t>Приложение №6</w:t>
      </w:r>
    </w:p>
    <w:p w:rsidR="00DC7389" w:rsidRPr="00C1251B" w:rsidRDefault="00DC7389" w:rsidP="00DC7389">
      <w:pPr>
        <w:autoSpaceDE w:val="0"/>
        <w:autoSpaceDN w:val="0"/>
        <w:adjustRightInd w:val="0"/>
        <w:spacing w:after="0" w:line="240" w:lineRule="auto"/>
        <w:jc w:val="both"/>
        <w:rPr>
          <w:rFonts w:ascii="Times New Roman" w:hAnsi="Times New Roman" w:cs="Times New Roman"/>
        </w:rPr>
      </w:pPr>
    </w:p>
    <w:p w:rsidR="00DC7389" w:rsidRPr="00C1251B" w:rsidRDefault="00DC7389" w:rsidP="00DC7389">
      <w:pPr>
        <w:autoSpaceDE w:val="0"/>
        <w:autoSpaceDN w:val="0"/>
        <w:adjustRightInd w:val="0"/>
        <w:spacing w:after="0" w:line="240" w:lineRule="auto"/>
        <w:jc w:val="right"/>
        <w:outlineLvl w:val="0"/>
        <w:rPr>
          <w:rFonts w:ascii="Times New Roman" w:hAnsi="Times New Roman" w:cs="Times New Roman"/>
        </w:rPr>
      </w:pPr>
      <w:r w:rsidRPr="00C1251B">
        <w:rPr>
          <w:rFonts w:ascii="Times New Roman" w:hAnsi="Times New Roman" w:cs="Times New Roman"/>
        </w:rPr>
        <w:t>Утвержден</w:t>
      </w:r>
    </w:p>
    <w:p w:rsidR="00DC7389" w:rsidRPr="00C1251B" w:rsidRDefault="00DC7389" w:rsidP="00DC7389">
      <w:pPr>
        <w:autoSpaceDE w:val="0"/>
        <w:autoSpaceDN w:val="0"/>
        <w:adjustRightInd w:val="0"/>
        <w:spacing w:after="0" w:line="240" w:lineRule="auto"/>
        <w:jc w:val="right"/>
        <w:rPr>
          <w:rFonts w:ascii="Times New Roman" w:hAnsi="Times New Roman" w:cs="Times New Roman"/>
        </w:rPr>
      </w:pPr>
      <w:r w:rsidRPr="00C1251B">
        <w:rPr>
          <w:rFonts w:ascii="Times New Roman" w:hAnsi="Times New Roman" w:cs="Times New Roman"/>
        </w:rPr>
        <w:t>Постановлением</w:t>
      </w:r>
    </w:p>
    <w:p w:rsidR="00DC7389" w:rsidRPr="00C1251B" w:rsidRDefault="00DC7389" w:rsidP="00DC7389">
      <w:pPr>
        <w:autoSpaceDE w:val="0"/>
        <w:autoSpaceDN w:val="0"/>
        <w:adjustRightInd w:val="0"/>
        <w:spacing w:after="0" w:line="240" w:lineRule="auto"/>
        <w:jc w:val="right"/>
        <w:rPr>
          <w:rFonts w:ascii="Times New Roman" w:hAnsi="Times New Roman" w:cs="Times New Roman"/>
        </w:rPr>
      </w:pPr>
      <w:r w:rsidRPr="00C1251B">
        <w:rPr>
          <w:rFonts w:ascii="Times New Roman" w:hAnsi="Times New Roman" w:cs="Times New Roman"/>
        </w:rPr>
        <w:t>главы местной администрации</w:t>
      </w:r>
    </w:p>
    <w:p w:rsidR="00DC7389" w:rsidRPr="00C1251B" w:rsidRDefault="00DC7389" w:rsidP="00DC7389">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сельского</w:t>
      </w:r>
      <w:r w:rsidRPr="00C1251B">
        <w:rPr>
          <w:rFonts w:ascii="Times New Roman" w:hAnsi="Times New Roman" w:cs="Times New Roman"/>
        </w:rPr>
        <w:t xml:space="preserve"> поселения </w:t>
      </w:r>
      <w:proofErr w:type="spellStart"/>
      <w:r>
        <w:rPr>
          <w:rFonts w:ascii="Times New Roman" w:hAnsi="Times New Roman" w:cs="Times New Roman"/>
        </w:rPr>
        <w:t>Кичмалка</w:t>
      </w:r>
      <w:proofErr w:type="spellEnd"/>
    </w:p>
    <w:p w:rsidR="00F71313" w:rsidRPr="00B52EA5" w:rsidRDefault="00F71313" w:rsidP="00F71313">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от</w:t>
      </w:r>
      <w:r>
        <w:rPr>
          <w:rFonts w:ascii="Times New Roman" w:hAnsi="Times New Roman" w:cs="Times New Roman"/>
        </w:rPr>
        <w:t>14.06.2016</w:t>
      </w:r>
      <w:r w:rsidRPr="00B52EA5">
        <w:rPr>
          <w:rFonts w:ascii="Times New Roman" w:hAnsi="Times New Roman" w:cs="Times New Roman"/>
        </w:rPr>
        <w:t xml:space="preserve">N </w:t>
      </w:r>
      <w:r>
        <w:rPr>
          <w:rFonts w:ascii="Times New Roman" w:hAnsi="Times New Roman" w:cs="Times New Roman"/>
        </w:rPr>
        <w:t>34</w:t>
      </w:r>
    </w:p>
    <w:p w:rsidR="00DC7389" w:rsidRPr="00C1251B" w:rsidRDefault="00DC7389" w:rsidP="00DC7389">
      <w:pPr>
        <w:pStyle w:val="ConsPlusNormal"/>
        <w:jc w:val="both"/>
        <w:rPr>
          <w:rFonts w:ascii="Times New Roman" w:hAnsi="Times New Roman" w:cs="Times New Roman"/>
          <w:sz w:val="28"/>
          <w:szCs w:val="28"/>
        </w:rPr>
      </w:pPr>
    </w:p>
    <w:p w:rsidR="00DC7389" w:rsidRPr="00C1251B" w:rsidRDefault="00A07F19" w:rsidP="00DC7389">
      <w:pPr>
        <w:spacing w:line="240" w:lineRule="auto"/>
        <w:jc w:val="center"/>
        <w:rPr>
          <w:rFonts w:ascii="Times New Roman" w:hAnsi="Times New Roman" w:cs="Times New Roman"/>
          <w:b/>
          <w:sz w:val="28"/>
          <w:szCs w:val="28"/>
        </w:rPr>
      </w:pPr>
      <w:hyperlink w:anchor="Par302" w:history="1">
        <w:r w:rsidR="00DC7389" w:rsidRPr="00C1251B">
          <w:rPr>
            <w:rFonts w:ascii="Times New Roman" w:hAnsi="Times New Roman" w:cs="Times New Roman"/>
            <w:b/>
            <w:color w:val="0000FF"/>
            <w:sz w:val="28"/>
            <w:szCs w:val="28"/>
          </w:rPr>
          <w:t>Перечень</w:t>
        </w:r>
      </w:hyperlink>
    </w:p>
    <w:p w:rsidR="00DC7389" w:rsidRPr="00C1251B" w:rsidRDefault="00DC7389" w:rsidP="00DC7389">
      <w:pPr>
        <w:spacing w:line="240" w:lineRule="auto"/>
        <w:jc w:val="center"/>
        <w:rPr>
          <w:rFonts w:ascii="Times New Roman" w:hAnsi="Times New Roman" w:cs="Times New Roman"/>
          <w:b/>
          <w:sz w:val="28"/>
          <w:szCs w:val="28"/>
        </w:rPr>
      </w:pPr>
      <w:r w:rsidRPr="00C1251B">
        <w:rPr>
          <w:rFonts w:ascii="Times New Roman" w:hAnsi="Times New Roman" w:cs="Times New Roman"/>
          <w:b/>
          <w:sz w:val="28"/>
          <w:szCs w:val="28"/>
        </w:rPr>
        <w:t xml:space="preserve">должностей местной администрации сельского поселения </w:t>
      </w:r>
      <w:proofErr w:type="spellStart"/>
      <w:r w:rsidRPr="00C1251B">
        <w:rPr>
          <w:rFonts w:ascii="Times New Roman" w:hAnsi="Times New Roman" w:cs="Times New Roman"/>
          <w:b/>
          <w:sz w:val="28"/>
          <w:szCs w:val="28"/>
        </w:rPr>
        <w:t>Кичмалка</w:t>
      </w:r>
      <w:proofErr w:type="spellEnd"/>
      <w:r w:rsidRPr="00C1251B">
        <w:rPr>
          <w:rFonts w:ascii="Times New Roman" w:hAnsi="Times New Roman" w:cs="Times New Roman"/>
          <w:b/>
          <w:sz w:val="28"/>
          <w:szCs w:val="28"/>
        </w:rPr>
        <w:t>, замещение которых предусматривает осуществление обработки персональных данных либо осуществление доступа</w:t>
      </w:r>
    </w:p>
    <w:p w:rsidR="00DC7389" w:rsidRPr="00C1251B" w:rsidRDefault="00DC7389" w:rsidP="00DC7389">
      <w:pPr>
        <w:spacing w:line="240" w:lineRule="auto"/>
        <w:jc w:val="center"/>
        <w:rPr>
          <w:rFonts w:ascii="Times New Roman" w:hAnsi="Times New Roman" w:cs="Times New Roman"/>
          <w:b/>
          <w:sz w:val="28"/>
          <w:szCs w:val="28"/>
        </w:rPr>
      </w:pPr>
      <w:r w:rsidRPr="00C1251B">
        <w:rPr>
          <w:rFonts w:ascii="Times New Roman" w:hAnsi="Times New Roman" w:cs="Times New Roman"/>
          <w:b/>
          <w:sz w:val="28"/>
          <w:szCs w:val="28"/>
        </w:rPr>
        <w:t xml:space="preserve"> к персональным данным</w:t>
      </w:r>
    </w:p>
    <w:p w:rsidR="00DC7389" w:rsidRPr="00C1251B" w:rsidRDefault="00DC7389" w:rsidP="00DC7389">
      <w:pPr>
        <w:spacing w:line="240" w:lineRule="auto"/>
        <w:jc w:val="center"/>
        <w:rPr>
          <w:rFonts w:ascii="Times New Roman" w:hAnsi="Times New Roman" w:cs="Times New Roman"/>
          <w:b/>
          <w:sz w:val="28"/>
          <w:szCs w:val="28"/>
        </w:rPr>
      </w:pPr>
    </w:p>
    <w:p w:rsidR="00DC7389" w:rsidRPr="00C1251B" w:rsidRDefault="00DC7389" w:rsidP="00DC7389">
      <w:pPr>
        <w:spacing w:line="240" w:lineRule="auto"/>
        <w:jc w:val="center"/>
        <w:rPr>
          <w:rFonts w:ascii="Times New Roman" w:hAnsi="Times New Roman" w:cs="Times New Roman"/>
          <w:b/>
          <w:sz w:val="28"/>
          <w:szCs w:val="2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7"/>
        <w:gridCol w:w="4419"/>
        <w:gridCol w:w="1944"/>
        <w:gridCol w:w="2311"/>
      </w:tblGrid>
      <w:tr w:rsidR="00DC7389" w:rsidRPr="00F1247F" w:rsidTr="005F45E7">
        <w:tc>
          <w:tcPr>
            <w:tcW w:w="0" w:type="auto"/>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 xml:space="preserve">№ </w:t>
            </w:r>
            <w:proofErr w:type="spellStart"/>
            <w:r w:rsidRPr="00F1247F">
              <w:rPr>
                <w:rFonts w:ascii="Times New Roman" w:hAnsi="Times New Roman" w:cs="Times New Roman"/>
                <w:sz w:val="24"/>
                <w:szCs w:val="24"/>
              </w:rPr>
              <w:t>пп</w:t>
            </w:r>
            <w:proofErr w:type="spellEnd"/>
          </w:p>
        </w:tc>
        <w:tc>
          <w:tcPr>
            <w:tcW w:w="460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должность</w:t>
            </w:r>
          </w:p>
        </w:tc>
        <w:tc>
          <w:tcPr>
            <w:tcW w:w="198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количество штатных единиц</w:t>
            </w:r>
          </w:p>
        </w:tc>
        <w:tc>
          <w:tcPr>
            <w:tcW w:w="234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Вид работы с персональными данными (далее ПД)</w:t>
            </w:r>
          </w:p>
        </w:tc>
      </w:tr>
      <w:tr w:rsidR="00DC7389" w:rsidRPr="00F1247F" w:rsidTr="005F45E7">
        <w:tc>
          <w:tcPr>
            <w:tcW w:w="0" w:type="auto"/>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1</w:t>
            </w:r>
          </w:p>
        </w:tc>
        <w:tc>
          <w:tcPr>
            <w:tcW w:w="460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Глава  местной администрации</w:t>
            </w:r>
          </w:p>
        </w:tc>
        <w:tc>
          <w:tcPr>
            <w:tcW w:w="198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1</w:t>
            </w:r>
          </w:p>
        </w:tc>
        <w:tc>
          <w:tcPr>
            <w:tcW w:w="234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доступ к ПД</w:t>
            </w:r>
          </w:p>
        </w:tc>
      </w:tr>
      <w:tr w:rsidR="00DC7389" w:rsidRPr="00F1247F" w:rsidTr="005F45E7">
        <w:tc>
          <w:tcPr>
            <w:tcW w:w="0" w:type="auto"/>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2</w:t>
            </w:r>
          </w:p>
        </w:tc>
        <w:tc>
          <w:tcPr>
            <w:tcW w:w="460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Главный специалист</w:t>
            </w:r>
          </w:p>
        </w:tc>
        <w:tc>
          <w:tcPr>
            <w:tcW w:w="198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1</w:t>
            </w:r>
          </w:p>
        </w:tc>
        <w:tc>
          <w:tcPr>
            <w:tcW w:w="234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обработка ПД</w:t>
            </w:r>
          </w:p>
        </w:tc>
      </w:tr>
      <w:tr w:rsidR="00DC7389" w:rsidRPr="00F1247F" w:rsidTr="005F45E7">
        <w:tc>
          <w:tcPr>
            <w:tcW w:w="0" w:type="auto"/>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3</w:t>
            </w:r>
          </w:p>
        </w:tc>
        <w:tc>
          <w:tcPr>
            <w:tcW w:w="460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 xml:space="preserve">Ведущий специалист </w:t>
            </w:r>
          </w:p>
        </w:tc>
        <w:tc>
          <w:tcPr>
            <w:tcW w:w="198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F1247F"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1</w:t>
            </w:r>
          </w:p>
        </w:tc>
        <w:tc>
          <w:tcPr>
            <w:tcW w:w="234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C7389" w:rsidRPr="00F1247F" w:rsidRDefault="00DC7389"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обработка ПД</w:t>
            </w:r>
          </w:p>
        </w:tc>
      </w:tr>
      <w:tr w:rsidR="00F1247F" w:rsidRPr="00F1247F" w:rsidTr="00F1247F">
        <w:trPr>
          <w:trHeight w:val="376"/>
        </w:trPr>
        <w:tc>
          <w:tcPr>
            <w:tcW w:w="0" w:type="auto"/>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F1247F" w:rsidRPr="00F1247F" w:rsidRDefault="00F1247F" w:rsidP="00F1247F">
            <w:pPr>
              <w:spacing w:after="360" w:line="240" w:lineRule="auto"/>
              <w:rPr>
                <w:rFonts w:ascii="Times New Roman" w:hAnsi="Times New Roman"/>
                <w:sz w:val="24"/>
                <w:szCs w:val="24"/>
              </w:rPr>
            </w:pPr>
            <w:r>
              <w:rPr>
                <w:rFonts w:ascii="Times New Roman" w:hAnsi="Times New Roman"/>
                <w:sz w:val="24"/>
                <w:szCs w:val="24"/>
              </w:rPr>
              <w:t>4</w:t>
            </w:r>
          </w:p>
        </w:tc>
        <w:tc>
          <w:tcPr>
            <w:tcW w:w="460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F1247F" w:rsidRPr="00F1247F" w:rsidRDefault="00F1247F" w:rsidP="005F45E7">
            <w:pPr>
              <w:spacing w:after="360" w:line="240" w:lineRule="auto"/>
              <w:rPr>
                <w:rFonts w:ascii="Times New Roman" w:hAnsi="Times New Roman" w:cs="Times New Roman"/>
                <w:sz w:val="24"/>
                <w:szCs w:val="24"/>
              </w:rPr>
            </w:pPr>
            <w:r>
              <w:rPr>
                <w:rFonts w:ascii="Times New Roman" w:hAnsi="Times New Roman" w:cs="Times New Roman"/>
                <w:sz w:val="24"/>
                <w:szCs w:val="24"/>
              </w:rPr>
              <w:t>Специалисты 2 кат</w:t>
            </w:r>
          </w:p>
        </w:tc>
        <w:tc>
          <w:tcPr>
            <w:tcW w:w="198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F1247F" w:rsidRPr="00F1247F" w:rsidRDefault="00F1247F" w:rsidP="005F45E7">
            <w:pPr>
              <w:spacing w:after="360" w:line="240" w:lineRule="auto"/>
              <w:rPr>
                <w:rFonts w:ascii="Times New Roman" w:hAnsi="Times New Roman" w:cs="Times New Roman"/>
                <w:sz w:val="24"/>
                <w:szCs w:val="24"/>
              </w:rPr>
            </w:pPr>
            <w:r>
              <w:rPr>
                <w:rFonts w:ascii="Times New Roman" w:hAnsi="Times New Roman" w:cs="Times New Roman"/>
                <w:sz w:val="24"/>
                <w:szCs w:val="24"/>
              </w:rPr>
              <w:t>3</w:t>
            </w:r>
          </w:p>
        </w:tc>
        <w:tc>
          <w:tcPr>
            <w:tcW w:w="234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F1247F" w:rsidRPr="00F1247F" w:rsidRDefault="00F1247F" w:rsidP="005F45E7">
            <w:pPr>
              <w:spacing w:after="360" w:line="240" w:lineRule="auto"/>
              <w:rPr>
                <w:rFonts w:ascii="Times New Roman" w:hAnsi="Times New Roman" w:cs="Times New Roman"/>
                <w:sz w:val="24"/>
                <w:szCs w:val="24"/>
              </w:rPr>
            </w:pPr>
            <w:r w:rsidRPr="00F1247F">
              <w:rPr>
                <w:rFonts w:ascii="Times New Roman" w:hAnsi="Times New Roman" w:cs="Times New Roman"/>
                <w:sz w:val="24"/>
                <w:szCs w:val="24"/>
              </w:rPr>
              <w:t>обработка ПД</w:t>
            </w:r>
          </w:p>
        </w:tc>
      </w:tr>
    </w:tbl>
    <w:p w:rsidR="00DC7389" w:rsidRPr="00C1251B" w:rsidRDefault="00DC7389" w:rsidP="00DC7389">
      <w:pPr>
        <w:spacing w:line="240" w:lineRule="auto"/>
        <w:jc w:val="center"/>
        <w:rPr>
          <w:rFonts w:ascii="Times New Roman" w:hAnsi="Times New Roman" w:cs="Times New Roman"/>
          <w:b/>
          <w:sz w:val="28"/>
          <w:szCs w:val="28"/>
        </w:rPr>
      </w:pPr>
    </w:p>
    <w:p w:rsidR="00DC7389" w:rsidRPr="00C1251B" w:rsidRDefault="00DC7389" w:rsidP="00DC7389">
      <w:pPr>
        <w:spacing w:line="240" w:lineRule="auto"/>
        <w:jc w:val="both"/>
        <w:rPr>
          <w:rFonts w:ascii="Times New Roman" w:hAnsi="Times New Roman" w:cs="Times New Roman"/>
          <w:sz w:val="28"/>
          <w:szCs w:val="28"/>
        </w:rPr>
      </w:pPr>
    </w:p>
    <w:p w:rsidR="00DC7389" w:rsidRDefault="00DC7389" w:rsidP="00DC7389">
      <w:pPr>
        <w:jc w:val="both"/>
        <w:rPr>
          <w:sz w:val="28"/>
          <w:szCs w:val="28"/>
        </w:rPr>
      </w:pPr>
    </w:p>
    <w:p w:rsidR="00DC7389" w:rsidRDefault="00DC7389" w:rsidP="00DC7389">
      <w:pPr>
        <w:jc w:val="both"/>
        <w:rPr>
          <w:sz w:val="28"/>
          <w:szCs w:val="28"/>
        </w:rPr>
      </w:pPr>
    </w:p>
    <w:p w:rsidR="00DC7389" w:rsidRDefault="00DC7389" w:rsidP="00DC7389">
      <w:pPr>
        <w:jc w:val="both"/>
        <w:rPr>
          <w:sz w:val="28"/>
          <w:szCs w:val="28"/>
        </w:rPr>
      </w:pPr>
    </w:p>
    <w:p w:rsidR="00DC7389" w:rsidRDefault="00DC7389" w:rsidP="00F1247F">
      <w:pPr>
        <w:rPr>
          <w:sz w:val="28"/>
          <w:szCs w:val="28"/>
        </w:rPr>
      </w:pPr>
    </w:p>
    <w:p w:rsidR="00F1247F" w:rsidRDefault="00F1247F" w:rsidP="00F1247F"/>
    <w:p w:rsidR="00DC7389" w:rsidRPr="004E0ABD" w:rsidRDefault="00DC7389" w:rsidP="00DC7389">
      <w:pPr>
        <w:spacing w:after="0"/>
        <w:jc w:val="right"/>
        <w:rPr>
          <w:rFonts w:ascii="Times New Roman" w:hAnsi="Times New Roman" w:cs="Times New Roman"/>
        </w:rPr>
      </w:pPr>
      <w:r w:rsidRPr="004E0ABD">
        <w:rPr>
          <w:rFonts w:ascii="Times New Roman" w:hAnsi="Times New Roman" w:cs="Times New Roman"/>
        </w:rPr>
        <w:lastRenderedPageBreak/>
        <w:t>Приложение №7</w:t>
      </w:r>
    </w:p>
    <w:p w:rsidR="00DC7389" w:rsidRPr="004E0ABD" w:rsidRDefault="00DC7389" w:rsidP="00DC7389">
      <w:pPr>
        <w:autoSpaceDE w:val="0"/>
        <w:autoSpaceDN w:val="0"/>
        <w:adjustRightInd w:val="0"/>
        <w:spacing w:after="0"/>
        <w:jc w:val="both"/>
        <w:rPr>
          <w:rFonts w:ascii="Times New Roman" w:hAnsi="Times New Roman" w:cs="Times New Roman"/>
        </w:rPr>
      </w:pPr>
    </w:p>
    <w:p w:rsidR="00DC7389" w:rsidRPr="004E0ABD" w:rsidRDefault="00DC7389" w:rsidP="00DC7389">
      <w:pPr>
        <w:autoSpaceDE w:val="0"/>
        <w:autoSpaceDN w:val="0"/>
        <w:adjustRightInd w:val="0"/>
        <w:spacing w:after="0"/>
        <w:jc w:val="right"/>
        <w:outlineLvl w:val="0"/>
        <w:rPr>
          <w:rFonts w:ascii="Times New Roman" w:hAnsi="Times New Roman" w:cs="Times New Roman"/>
        </w:rPr>
      </w:pPr>
      <w:r w:rsidRPr="004E0ABD">
        <w:rPr>
          <w:rFonts w:ascii="Times New Roman" w:hAnsi="Times New Roman" w:cs="Times New Roman"/>
        </w:rPr>
        <w:t>Утверждено</w:t>
      </w:r>
    </w:p>
    <w:p w:rsidR="00DC7389" w:rsidRPr="004E0ABD" w:rsidRDefault="00DC7389" w:rsidP="00DC7389">
      <w:pPr>
        <w:autoSpaceDE w:val="0"/>
        <w:autoSpaceDN w:val="0"/>
        <w:adjustRightInd w:val="0"/>
        <w:spacing w:after="0"/>
        <w:jc w:val="right"/>
        <w:rPr>
          <w:rFonts w:ascii="Times New Roman" w:hAnsi="Times New Roman" w:cs="Times New Roman"/>
        </w:rPr>
      </w:pPr>
      <w:r w:rsidRPr="004E0ABD">
        <w:rPr>
          <w:rFonts w:ascii="Times New Roman" w:hAnsi="Times New Roman" w:cs="Times New Roman"/>
        </w:rPr>
        <w:t>Постановлением</w:t>
      </w:r>
    </w:p>
    <w:p w:rsidR="00DC7389" w:rsidRPr="004E0ABD" w:rsidRDefault="00DC7389" w:rsidP="00DC7389">
      <w:pPr>
        <w:autoSpaceDE w:val="0"/>
        <w:autoSpaceDN w:val="0"/>
        <w:adjustRightInd w:val="0"/>
        <w:spacing w:after="0"/>
        <w:jc w:val="right"/>
        <w:rPr>
          <w:rFonts w:ascii="Times New Roman" w:hAnsi="Times New Roman" w:cs="Times New Roman"/>
        </w:rPr>
      </w:pPr>
      <w:r w:rsidRPr="004E0ABD">
        <w:rPr>
          <w:rFonts w:ascii="Times New Roman" w:hAnsi="Times New Roman" w:cs="Times New Roman"/>
        </w:rPr>
        <w:t>главы местной администрации</w:t>
      </w:r>
    </w:p>
    <w:p w:rsidR="00DC7389" w:rsidRPr="004E0ABD" w:rsidRDefault="00DC7389" w:rsidP="00DC7389">
      <w:pPr>
        <w:autoSpaceDE w:val="0"/>
        <w:autoSpaceDN w:val="0"/>
        <w:adjustRightInd w:val="0"/>
        <w:spacing w:after="0"/>
        <w:jc w:val="right"/>
        <w:rPr>
          <w:rFonts w:ascii="Times New Roman" w:hAnsi="Times New Roman" w:cs="Times New Roman"/>
        </w:rPr>
      </w:pPr>
      <w:r>
        <w:rPr>
          <w:rFonts w:ascii="Times New Roman" w:hAnsi="Times New Roman" w:cs="Times New Roman"/>
        </w:rPr>
        <w:t>сельского</w:t>
      </w:r>
      <w:r w:rsidRPr="004E0ABD">
        <w:rPr>
          <w:rFonts w:ascii="Times New Roman" w:hAnsi="Times New Roman" w:cs="Times New Roman"/>
        </w:rPr>
        <w:t xml:space="preserve"> поселения </w:t>
      </w:r>
      <w:proofErr w:type="spellStart"/>
      <w:r>
        <w:rPr>
          <w:rFonts w:ascii="Times New Roman" w:hAnsi="Times New Roman" w:cs="Times New Roman"/>
        </w:rPr>
        <w:t>Кичмалка</w:t>
      </w:r>
      <w:proofErr w:type="spellEnd"/>
    </w:p>
    <w:p w:rsidR="00F71313" w:rsidRPr="00B52EA5" w:rsidRDefault="00F71313" w:rsidP="00F71313">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от</w:t>
      </w:r>
      <w:r>
        <w:rPr>
          <w:rFonts w:ascii="Times New Roman" w:hAnsi="Times New Roman" w:cs="Times New Roman"/>
        </w:rPr>
        <w:t>14.06.2016</w:t>
      </w:r>
      <w:r w:rsidRPr="00B52EA5">
        <w:rPr>
          <w:rFonts w:ascii="Times New Roman" w:hAnsi="Times New Roman" w:cs="Times New Roman"/>
        </w:rPr>
        <w:t xml:space="preserve">N </w:t>
      </w:r>
      <w:r>
        <w:rPr>
          <w:rFonts w:ascii="Times New Roman" w:hAnsi="Times New Roman" w:cs="Times New Roman"/>
        </w:rPr>
        <w:t>34</w:t>
      </w:r>
    </w:p>
    <w:p w:rsidR="00DC7389" w:rsidRDefault="00DC7389" w:rsidP="00DC7389">
      <w:pPr>
        <w:autoSpaceDE w:val="0"/>
        <w:autoSpaceDN w:val="0"/>
        <w:adjustRightInd w:val="0"/>
        <w:spacing w:after="0"/>
        <w:jc w:val="right"/>
        <w:rPr>
          <w:sz w:val="28"/>
          <w:szCs w:val="28"/>
        </w:rPr>
      </w:pPr>
    </w:p>
    <w:p w:rsidR="00DC7389" w:rsidRPr="00D81E86" w:rsidRDefault="00DC7389" w:rsidP="00DC7389">
      <w:pPr>
        <w:autoSpaceDE w:val="0"/>
        <w:autoSpaceDN w:val="0"/>
        <w:adjustRightInd w:val="0"/>
        <w:jc w:val="right"/>
        <w:rPr>
          <w:sz w:val="28"/>
          <w:szCs w:val="28"/>
        </w:rPr>
      </w:pPr>
    </w:p>
    <w:p w:rsidR="00DC7389" w:rsidRPr="00F71313" w:rsidRDefault="00DC7389" w:rsidP="00DC7389">
      <w:pPr>
        <w:pStyle w:val="ConsPlusNormal"/>
        <w:ind w:firstLine="540"/>
        <w:jc w:val="center"/>
        <w:rPr>
          <w:rFonts w:ascii="Times New Roman" w:hAnsi="Times New Roman" w:cs="Times New Roman"/>
          <w:b/>
          <w:sz w:val="24"/>
          <w:szCs w:val="24"/>
        </w:rPr>
      </w:pPr>
      <w:r w:rsidRPr="00F71313">
        <w:rPr>
          <w:rFonts w:ascii="Times New Roman" w:hAnsi="Times New Roman" w:cs="Times New Roman"/>
          <w:b/>
          <w:sz w:val="24"/>
          <w:szCs w:val="24"/>
        </w:rPr>
        <w:t xml:space="preserve">Типовое </w:t>
      </w:r>
      <w:hyperlink w:anchor="Par367" w:history="1">
        <w:r w:rsidRPr="00F71313">
          <w:rPr>
            <w:rFonts w:ascii="Times New Roman" w:hAnsi="Times New Roman" w:cs="Times New Roman"/>
            <w:b/>
            <w:color w:val="0000FF"/>
            <w:sz w:val="24"/>
            <w:szCs w:val="24"/>
          </w:rPr>
          <w:t>обязательство</w:t>
        </w:r>
      </w:hyperlink>
    </w:p>
    <w:p w:rsidR="00DC7389" w:rsidRPr="00F71313" w:rsidRDefault="00DC7389" w:rsidP="00DC7389">
      <w:pPr>
        <w:pStyle w:val="ConsPlusNormal"/>
        <w:ind w:firstLine="540"/>
        <w:jc w:val="center"/>
        <w:rPr>
          <w:rFonts w:ascii="Times New Roman" w:hAnsi="Times New Roman" w:cs="Times New Roman"/>
          <w:b/>
          <w:sz w:val="24"/>
          <w:szCs w:val="24"/>
        </w:rPr>
      </w:pPr>
      <w:r w:rsidRPr="00F71313">
        <w:rPr>
          <w:rFonts w:ascii="Times New Roman" w:hAnsi="Times New Roman" w:cs="Times New Roman"/>
          <w:b/>
          <w:sz w:val="24"/>
          <w:szCs w:val="24"/>
        </w:rPr>
        <w:t xml:space="preserve">муниципального служащего местной администрации городского поселения </w:t>
      </w:r>
      <w:proofErr w:type="spellStart"/>
      <w:r w:rsidRPr="00F71313">
        <w:rPr>
          <w:rFonts w:ascii="Times New Roman" w:hAnsi="Times New Roman" w:cs="Times New Roman"/>
          <w:b/>
          <w:sz w:val="24"/>
          <w:szCs w:val="24"/>
        </w:rPr>
        <w:t>Кичмалка</w:t>
      </w:r>
      <w:proofErr w:type="spellEnd"/>
      <w:r w:rsidRPr="00F71313">
        <w:rPr>
          <w:rFonts w:ascii="Times New Roman" w:hAnsi="Times New Roman" w:cs="Times New Roman"/>
          <w:b/>
          <w:sz w:val="24"/>
          <w:szCs w:val="24"/>
        </w:rPr>
        <w:t>, непосредственно осуществляющего обработку персональных данных,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w:t>
      </w:r>
    </w:p>
    <w:p w:rsidR="00DC7389" w:rsidRDefault="00DC7389" w:rsidP="00DC7389">
      <w:pPr>
        <w:pStyle w:val="ConsPlusNonformat"/>
        <w:jc w:val="both"/>
      </w:pPr>
      <w:r>
        <w:t xml:space="preserve">                                         </w:t>
      </w:r>
    </w:p>
    <w:p w:rsidR="00DC7389" w:rsidRDefault="00DC7389" w:rsidP="00DC7389">
      <w:pPr>
        <w:pStyle w:val="ConsPlusNonformat"/>
        <w:jc w:val="both"/>
      </w:pPr>
    </w:p>
    <w:p w:rsidR="00DC7389" w:rsidRDefault="00DC7389" w:rsidP="00DC7389">
      <w:pPr>
        <w:pStyle w:val="ConsPlusNonformat"/>
        <w:jc w:val="both"/>
      </w:pPr>
      <w:r>
        <w:t xml:space="preserve">                                          Главе местной администрации</w:t>
      </w:r>
    </w:p>
    <w:p w:rsidR="00DC7389" w:rsidRDefault="00DC7389" w:rsidP="00DC7389">
      <w:pPr>
        <w:pStyle w:val="ConsPlusNonformat"/>
        <w:jc w:val="both"/>
      </w:pPr>
      <w:r>
        <w:t xml:space="preserve">                                          сельского поселения </w:t>
      </w:r>
      <w:proofErr w:type="spellStart"/>
      <w:r>
        <w:t>Кичмалка</w:t>
      </w:r>
      <w:proofErr w:type="spellEnd"/>
    </w:p>
    <w:p w:rsidR="00DC7389" w:rsidRDefault="00DC7389" w:rsidP="00DC7389">
      <w:pPr>
        <w:pStyle w:val="ConsPlusNonformat"/>
        <w:jc w:val="both"/>
      </w:pPr>
      <w:r>
        <w:t xml:space="preserve">                                          ________________________________</w:t>
      </w:r>
    </w:p>
    <w:p w:rsidR="00DC7389" w:rsidRDefault="00DC7389" w:rsidP="00DC7389">
      <w:pPr>
        <w:pStyle w:val="ConsPlusNonformat"/>
        <w:jc w:val="both"/>
      </w:pPr>
      <w:r>
        <w:t xml:space="preserve">                                          от______________________________</w:t>
      </w:r>
    </w:p>
    <w:p w:rsidR="00DC7389" w:rsidRDefault="00DC7389" w:rsidP="00DC7389">
      <w:pPr>
        <w:pStyle w:val="ConsPlusNonformat"/>
        <w:jc w:val="both"/>
      </w:pPr>
      <w:r>
        <w:t xml:space="preserve">                                                 (Ф.И.О., должность)</w:t>
      </w:r>
    </w:p>
    <w:p w:rsidR="00DC7389" w:rsidRDefault="00DC7389" w:rsidP="00DC7389">
      <w:pPr>
        <w:pStyle w:val="ConsPlusNonformat"/>
        <w:jc w:val="right"/>
      </w:pPr>
      <w:r>
        <w:t xml:space="preserve">                                          </w:t>
      </w:r>
      <w:proofErr w:type="gramStart"/>
      <w:r>
        <w:t>зарегистрированного</w:t>
      </w:r>
      <w:proofErr w:type="gramEnd"/>
      <w:r>
        <w:t xml:space="preserve"> по адресу:                                          _________________________________</w:t>
      </w:r>
    </w:p>
    <w:p w:rsidR="00DC7389" w:rsidRDefault="00DC7389" w:rsidP="00DC7389">
      <w:pPr>
        <w:pStyle w:val="ConsPlusNonformat"/>
        <w:jc w:val="right"/>
      </w:pPr>
      <w:r>
        <w:t xml:space="preserve">                                          _________________________________</w:t>
      </w:r>
    </w:p>
    <w:p w:rsidR="00DC7389" w:rsidRDefault="00DC7389" w:rsidP="00DC7389">
      <w:pPr>
        <w:pStyle w:val="ConsPlusNonformat"/>
        <w:jc w:val="both"/>
      </w:pPr>
      <w:r>
        <w:t xml:space="preserve">                                           </w:t>
      </w:r>
      <w:proofErr w:type="gramStart"/>
      <w:r>
        <w:t>(паспортные данные, дата выдачи</w:t>
      </w:r>
      <w:proofErr w:type="gramEnd"/>
    </w:p>
    <w:p w:rsidR="00DC7389" w:rsidRDefault="00DC7389" w:rsidP="00DC7389">
      <w:pPr>
        <w:pStyle w:val="ConsPlusNonformat"/>
        <w:jc w:val="both"/>
      </w:pPr>
      <w:r>
        <w:t xml:space="preserve">                                           и данные о выдавшем его органе,</w:t>
      </w:r>
    </w:p>
    <w:p w:rsidR="00DC7389" w:rsidRDefault="00DC7389" w:rsidP="00DC7389">
      <w:pPr>
        <w:pStyle w:val="ConsPlusNonformat"/>
        <w:jc w:val="both"/>
      </w:pPr>
      <w:r>
        <w:t xml:space="preserve">                                              адрес места жительства,</w:t>
      </w:r>
    </w:p>
    <w:p w:rsidR="00DC7389" w:rsidRDefault="00DC7389" w:rsidP="00DC7389">
      <w:pPr>
        <w:pStyle w:val="ConsPlusNonformat"/>
        <w:jc w:val="both"/>
      </w:pPr>
      <w:r>
        <w:t xml:space="preserve">                                                  номер телефона)</w:t>
      </w:r>
    </w:p>
    <w:p w:rsidR="00DC7389" w:rsidRDefault="00DC7389" w:rsidP="00DC7389">
      <w:pPr>
        <w:pStyle w:val="ConsPlusNonformat"/>
        <w:jc w:val="both"/>
      </w:pPr>
    </w:p>
    <w:p w:rsidR="00DC7389" w:rsidRDefault="00DC7389" w:rsidP="00DC7389">
      <w:pPr>
        <w:pStyle w:val="ConsPlusNonformat"/>
        <w:jc w:val="both"/>
      </w:pPr>
      <w:r>
        <w:t xml:space="preserve">    Я ____________________________________________________________________,</w:t>
      </w:r>
    </w:p>
    <w:p w:rsidR="00DC7389" w:rsidRDefault="00DC7389" w:rsidP="00DC7389">
      <w:pPr>
        <w:pStyle w:val="ConsPlusNonformat"/>
        <w:jc w:val="both"/>
      </w:pPr>
      <w:r>
        <w:t xml:space="preserve">                     (фамилия, имя, отчество, должность)</w:t>
      </w:r>
    </w:p>
    <w:p w:rsidR="00DC7389" w:rsidRDefault="00DC7389" w:rsidP="00DC7389">
      <w:pPr>
        <w:pStyle w:val="ConsPlusNonformat"/>
        <w:jc w:val="both"/>
      </w:pPr>
      <w:r>
        <w:t xml:space="preserve">являясь сотрудником местной администрации </w:t>
      </w:r>
      <w:proofErr w:type="spellStart"/>
      <w:r>
        <w:t>с.п</w:t>
      </w:r>
      <w:proofErr w:type="gramStart"/>
      <w:r>
        <w:t>.К</w:t>
      </w:r>
      <w:proofErr w:type="gramEnd"/>
      <w:r>
        <w:t>ичмалка</w:t>
      </w:r>
      <w:proofErr w:type="spellEnd"/>
      <w:r>
        <w:t>, непосредственно осуществляющим обработку персональных данных 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и увольнения с муниципальной службы.</w:t>
      </w:r>
    </w:p>
    <w:p w:rsidR="00DC7389" w:rsidRDefault="00DC7389" w:rsidP="00DC7389">
      <w:pPr>
        <w:pStyle w:val="ConsPlusNonformat"/>
        <w:jc w:val="both"/>
      </w:pPr>
      <w:r>
        <w:t xml:space="preserve">    В  соответствии  со  </w:t>
      </w:r>
      <w:hyperlink r:id="rId53" w:history="1">
        <w:r>
          <w:rPr>
            <w:color w:val="0000FF"/>
          </w:rPr>
          <w:t>статьей  7</w:t>
        </w:r>
      </w:hyperlink>
      <w:r>
        <w:t xml:space="preserve">  Федерального закона от 27 июля 2006 </w:t>
      </w:r>
      <w:proofErr w:type="spellStart"/>
      <w:r>
        <w:t>г.N</w:t>
      </w:r>
      <w:proofErr w:type="spellEnd"/>
      <w:r>
        <w:t xml:space="preserve">  152-ФЗ  "О  персональных  данных" я уведомле</w:t>
      </w:r>
      <w:proofErr w:type="gramStart"/>
      <w:r>
        <w:t>н(</w:t>
      </w:r>
      <w:proofErr w:type="gramEnd"/>
      <w:r>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Ответственность,  предусмотренная  Федеральным </w:t>
      </w:r>
      <w:hyperlink r:id="rId54" w:history="1">
        <w:r>
          <w:rPr>
            <w:color w:val="0000FF"/>
          </w:rPr>
          <w:t>законом</w:t>
        </w:r>
      </w:hyperlink>
      <w:r>
        <w:t xml:space="preserve">  от  27  июля  2006  г.  N 152-ФЗ "О персональных данных" и другими федеральными законами, мне разъяснена.</w:t>
      </w:r>
    </w:p>
    <w:p w:rsidR="00DC7389" w:rsidRDefault="00DC7389" w:rsidP="00DC7389">
      <w:pPr>
        <w:pStyle w:val="ConsPlusNonformat"/>
        <w:jc w:val="both"/>
      </w:pPr>
    </w:p>
    <w:p w:rsidR="00DC7389" w:rsidRDefault="00DC7389" w:rsidP="00DC7389">
      <w:pPr>
        <w:pStyle w:val="ConsPlusNonformat"/>
        <w:jc w:val="both"/>
      </w:pPr>
      <w:r>
        <w:t>"___" ________ 20__года _______________ __________________________________</w:t>
      </w:r>
    </w:p>
    <w:p w:rsidR="00DC7389" w:rsidRDefault="00DC7389" w:rsidP="00DC7389">
      <w:pPr>
        <w:pStyle w:val="ConsPlusNonformat"/>
        <w:jc w:val="both"/>
      </w:pPr>
      <w:r>
        <w:t xml:space="preserve">                            (подпись)                (Ф.И.О.)</w:t>
      </w:r>
    </w:p>
    <w:p w:rsidR="00DC7389" w:rsidRDefault="00DC7389" w:rsidP="00DC7389">
      <w:pPr>
        <w:pStyle w:val="ConsPlusNormal"/>
        <w:jc w:val="both"/>
      </w:pPr>
    </w:p>
    <w:p w:rsidR="00DC7389" w:rsidRDefault="00DC7389" w:rsidP="00DC7389">
      <w:pPr>
        <w:pStyle w:val="ConsPlusNormal"/>
        <w:jc w:val="both"/>
      </w:pPr>
    </w:p>
    <w:p w:rsidR="00DC7389" w:rsidRDefault="00DC7389" w:rsidP="00DC7389">
      <w:pPr>
        <w:pStyle w:val="ConsPlusNormal"/>
        <w:jc w:val="both"/>
      </w:pPr>
    </w:p>
    <w:p w:rsidR="00DC7389" w:rsidRDefault="00DC7389" w:rsidP="00DC7389">
      <w:pPr>
        <w:pStyle w:val="ConsPlusNormal"/>
        <w:jc w:val="both"/>
      </w:pPr>
    </w:p>
    <w:p w:rsidR="00DC7389" w:rsidRDefault="00DC7389" w:rsidP="00DC7389">
      <w:pPr>
        <w:pStyle w:val="ConsPlusNormal"/>
        <w:jc w:val="both"/>
      </w:pPr>
    </w:p>
    <w:p w:rsidR="00DC7389" w:rsidRDefault="00DC7389" w:rsidP="00DC7389">
      <w:pPr>
        <w:rPr>
          <w:b/>
          <w:sz w:val="28"/>
          <w:szCs w:val="28"/>
        </w:rPr>
      </w:pPr>
    </w:p>
    <w:p w:rsidR="00DC7389" w:rsidRPr="00B52EA5" w:rsidRDefault="00DC7389" w:rsidP="00DC7389">
      <w:pPr>
        <w:spacing w:after="0" w:line="240" w:lineRule="auto"/>
        <w:jc w:val="right"/>
        <w:rPr>
          <w:rFonts w:ascii="Times New Roman" w:hAnsi="Times New Roman" w:cs="Times New Roman"/>
        </w:rPr>
      </w:pPr>
      <w:r w:rsidRPr="00B52EA5">
        <w:rPr>
          <w:rFonts w:ascii="Times New Roman" w:hAnsi="Times New Roman" w:cs="Times New Roman"/>
        </w:rPr>
        <w:lastRenderedPageBreak/>
        <w:t>Приложение №8</w:t>
      </w:r>
    </w:p>
    <w:p w:rsidR="00DC7389" w:rsidRPr="00B52EA5" w:rsidRDefault="00DC7389" w:rsidP="00DC7389">
      <w:pPr>
        <w:autoSpaceDE w:val="0"/>
        <w:autoSpaceDN w:val="0"/>
        <w:adjustRightInd w:val="0"/>
        <w:spacing w:after="0" w:line="240" w:lineRule="auto"/>
        <w:jc w:val="both"/>
        <w:rPr>
          <w:rFonts w:ascii="Times New Roman" w:hAnsi="Times New Roman" w:cs="Times New Roman"/>
        </w:rPr>
      </w:pPr>
    </w:p>
    <w:p w:rsidR="00DC7389" w:rsidRPr="00B52EA5" w:rsidRDefault="00DC7389" w:rsidP="00DC7389">
      <w:pPr>
        <w:autoSpaceDE w:val="0"/>
        <w:autoSpaceDN w:val="0"/>
        <w:adjustRightInd w:val="0"/>
        <w:spacing w:after="0" w:line="240" w:lineRule="auto"/>
        <w:jc w:val="right"/>
        <w:outlineLvl w:val="0"/>
        <w:rPr>
          <w:rFonts w:ascii="Times New Roman" w:hAnsi="Times New Roman" w:cs="Times New Roman"/>
        </w:rPr>
      </w:pPr>
      <w:r w:rsidRPr="00B52EA5">
        <w:rPr>
          <w:rFonts w:ascii="Times New Roman" w:hAnsi="Times New Roman" w:cs="Times New Roman"/>
        </w:rPr>
        <w:t>Утверждена</w:t>
      </w:r>
    </w:p>
    <w:p w:rsidR="00DC7389" w:rsidRPr="00B52EA5" w:rsidRDefault="00DC7389" w:rsidP="00DC7389">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Постановлением</w:t>
      </w:r>
    </w:p>
    <w:p w:rsidR="00DC7389" w:rsidRPr="00B52EA5" w:rsidRDefault="00DC7389" w:rsidP="00DC7389">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главы местной администрации</w:t>
      </w:r>
    </w:p>
    <w:p w:rsidR="00DC7389" w:rsidRPr="00B52EA5" w:rsidRDefault="00DC7389" w:rsidP="00DC7389">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 xml:space="preserve">сельского поселения </w:t>
      </w:r>
      <w:proofErr w:type="spellStart"/>
      <w:r w:rsidRPr="00B52EA5">
        <w:rPr>
          <w:rFonts w:ascii="Times New Roman" w:hAnsi="Times New Roman" w:cs="Times New Roman"/>
        </w:rPr>
        <w:t>Кичмалка</w:t>
      </w:r>
      <w:proofErr w:type="spellEnd"/>
    </w:p>
    <w:p w:rsidR="00F71313" w:rsidRPr="00B52EA5" w:rsidRDefault="00F71313" w:rsidP="00F71313">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от</w:t>
      </w:r>
      <w:r>
        <w:rPr>
          <w:rFonts w:ascii="Times New Roman" w:hAnsi="Times New Roman" w:cs="Times New Roman"/>
        </w:rPr>
        <w:t>14.06.2016</w:t>
      </w:r>
      <w:r w:rsidRPr="00B52EA5">
        <w:rPr>
          <w:rFonts w:ascii="Times New Roman" w:hAnsi="Times New Roman" w:cs="Times New Roman"/>
        </w:rPr>
        <w:t xml:space="preserve">N </w:t>
      </w:r>
      <w:r>
        <w:rPr>
          <w:rFonts w:ascii="Times New Roman" w:hAnsi="Times New Roman" w:cs="Times New Roman"/>
        </w:rPr>
        <w:t>34</w:t>
      </w:r>
    </w:p>
    <w:p w:rsidR="00DC7389" w:rsidRDefault="00DC7389" w:rsidP="00DC7389">
      <w:pPr>
        <w:spacing w:after="0"/>
        <w:jc w:val="center"/>
        <w:rPr>
          <w:b/>
          <w:sz w:val="28"/>
          <w:szCs w:val="28"/>
        </w:rPr>
      </w:pPr>
    </w:p>
    <w:p w:rsidR="00DC7389" w:rsidRDefault="00DC7389" w:rsidP="00DC7389">
      <w:pPr>
        <w:jc w:val="center"/>
        <w:rPr>
          <w:b/>
          <w:sz w:val="28"/>
          <w:szCs w:val="28"/>
        </w:rPr>
      </w:pPr>
    </w:p>
    <w:p w:rsidR="00DC7389" w:rsidRPr="00F71313" w:rsidRDefault="00DC7389" w:rsidP="00DC7389">
      <w:pPr>
        <w:pStyle w:val="ConsPlusNormal"/>
        <w:ind w:firstLine="540"/>
        <w:jc w:val="center"/>
        <w:rPr>
          <w:rFonts w:ascii="Times New Roman" w:hAnsi="Times New Roman" w:cs="Times New Roman"/>
          <w:b/>
          <w:sz w:val="24"/>
          <w:szCs w:val="24"/>
        </w:rPr>
      </w:pPr>
      <w:r w:rsidRPr="00F71313">
        <w:rPr>
          <w:rFonts w:ascii="Times New Roman" w:hAnsi="Times New Roman" w:cs="Times New Roman"/>
          <w:b/>
          <w:sz w:val="24"/>
          <w:szCs w:val="24"/>
        </w:rPr>
        <w:t xml:space="preserve">Типовая форма </w:t>
      </w:r>
      <w:hyperlink w:anchor="Par429" w:history="1">
        <w:r w:rsidRPr="00F71313">
          <w:rPr>
            <w:rFonts w:ascii="Times New Roman" w:hAnsi="Times New Roman" w:cs="Times New Roman"/>
            <w:b/>
            <w:color w:val="0000FF"/>
            <w:sz w:val="24"/>
            <w:szCs w:val="24"/>
          </w:rPr>
          <w:t>согласия</w:t>
        </w:r>
      </w:hyperlink>
    </w:p>
    <w:p w:rsidR="00DC7389" w:rsidRPr="00F71313" w:rsidRDefault="00DC7389" w:rsidP="00DC7389">
      <w:pPr>
        <w:pStyle w:val="ConsPlusNormal"/>
        <w:ind w:firstLine="540"/>
        <w:jc w:val="center"/>
        <w:rPr>
          <w:rFonts w:ascii="Times New Roman" w:hAnsi="Times New Roman" w:cs="Times New Roman"/>
          <w:b/>
          <w:sz w:val="24"/>
          <w:szCs w:val="24"/>
        </w:rPr>
      </w:pPr>
      <w:r w:rsidRPr="00F71313">
        <w:rPr>
          <w:rFonts w:ascii="Times New Roman" w:hAnsi="Times New Roman" w:cs="Times New Roman"/>
          <w:b/>
          <w:sz w:val="24"/>
          <w:szCs w:val="24"/>
        </w:rPr>
        <w:t xml:space="preserve">на обработку персональных данных  служащих местной администрации сельского поселения  </w:t>
      </w:r>
      <w:proofErr w:type="spellStart"/>
      <w:r w:rsidRPr="00F71313">
        <w:rPr>
          <w:rFonts w:ascii="Times New Roman" w:hAnsi="Times New Roman" w:cs="Times New Roman"/>
          <w:b/>
          <w:sz w:val="24"/>
          <w:szCs w:val="24"/>
        </w:rPr>
        <w:t>Кичмалка</w:t>
      </w:r>
      <w:proofErr w:type="spellEnd"/>
      <w:r w:rsidRPr="00F71313">
        <w:rPr>
          <w:rFonts w:ascii="Times New Roman" w:hAnsi="Times New Roman" w:cs="Times New Roman"/>
          <w:b/>
          <w:sz w:val="24"/>
          <w:szCs w:val="24"/>
        </w:rPr>
        <w:t>, иных субъектов персональных данных</w:t>
      </w:r>
    </w:p>
    <w:p w:rsidR="00DC7389" w:rsidRDefault="00DC7389" w:rsidP="00DC7389">
      <w:pPr>
        <w:pStyle w:val="ConsPlusNormal"/>
        <w:ind w:firstLine="540"/>
        <w:jc w:val="center"/>
        <w:rPr>
          <w:rFonts w:ascii="Times New Roman" w:hAnsi="Times New Roman" w:cs="Times New Roman"/>
          <w:b/>
          <w:sz w:val="28"/>
          <w:szCs w:val="28"/>
        </w:rPr>
      </w:pPr>
    </w:p>
    <w:p w:rsidR="00DC7389" w:rsidRPr="00207C9A" w:rsidRDefault="00DC7389" w:rsidP="00DC7389">
      <w:pPr>
        <w:pStyle w:val="ConsPlusNormal"/>
        <w:ind w:firstLine="540"/>
        <w:jc w:val="center"/>
        <w:rPr>
          <w:rFonts w:ascii="Times New Roman" w:hAnsi="Times New Roman" w:cs="Times New Roman"/>
          <w:b/>
          <w:sz w:val="28"/>
          <w:szCs w:val="28"/>
        </w:rPr>
      </w:pPr>
    </w:p>
    <w:p w:rsidR="00DC7389" w:rsidRDefault="00DC7389" w:rsidP="00DC7389">
      <w:pPr>
        <w:pStyle w:val="ConsPlusNonformat"/>
        <w:jc w:val="both"/>
      </w:pPr>
      <w:r>
        <w:t xml:space="preserve">                                          Главе местной администрации</w:t>
      </w:r>
    </w:p>
    <w:p w:rsidR="00DC7389" w:rsidRDefault="00DC7389" w:rsidP="00DC7389">
      <w:pPr>
        <w:pStyle w:val="ConsPlusNonformat"/>
        <w:jc w:val="both"/>
      </w:pPr>
      <w:r>
        <w:t xml:space="preserve">                                          сельского поселения </w:t>
      </w:r>
      <w:proofErr w:type="spellStart"/>
      <w:r>
        <w:t>Кичмалка</w:t>
      </w:r>
      <w:proofErr w:type="spellEnd"/>
    </w:p>
    <w:p w:rsidR="00DC7389" w:rsidRDefault="00DC7389" w:rsidP="00F71313">
      <w:pPr>
        <w:pStyle w:val="ConsPlusNonformat"/>
        <w:jc w:val="right"/>
      </w:pPr>
      <w:r>
        <w:t xml:space="preserve">                                          _________________________________</w:t>
      </w:r>
    </w:p>
    <w:p w:rsidR="00DC7389" w:rsidRDefault="00DC7389" w:rsidP="00F71313">
      <w:pPr>
        <w:pStyle w:val="ConsPlusNonformat"/>
        <w:jc w:val="right"/>
      </w:pPr>
      <w:r>
        <w:t xml:space="preserve">                                          от ______________________________</w:t>
      </w:r>
    </w:p>
    <w:p w:rsidR="00DC7389" w:rsidRDefault="00DC7389" w:rsidP="00DC7389">
      <w:pPr>
        <w:pStyle w:val="ConsPlusNonformat"/>
        <w:jc w:val="both"/>
      </w:pPr>
      <w:r>
        <w:t xml:space="preserve">                                                 (Ф.И.О., должность)</w:t>
      </w:r>
    </w:p>
    <w:p w:rsidR="00DC7389" w:rsidRDefault="00DC7389" w:rsidP="00F71313">
      <w:pPr>
        <w:pStyle w:val="ConsPlusNonformat"/>
        <w:jc w:val="right"/>
      </w:pPr>
      <w:r>
        <w:t xml:space="preserve">                                          _________________________________</w:t>
      </w:r>
    </w:p>
    <w:p w:rsidR="00DC7389" w:rsidRDefault="00DC7389" w:rsidP="00DC7389">
      <w:pPr>
        <w:pStyle w:val="ConsPlusNonformat"/>
        <w:jc w:val="both"/>
      </w:pPr>
      <w:r>
        <w:t xml:space="preserve">                                           </w:t>
      </w:r>
      <w:proofErr w:type="gramStart"/>
      <w:r>
        <w:t>(паспортные данные, дата выдачи</w:t>
      </w:r>
      <w:proofErr w:type="gramEnd"/>
    </w:p>
    <w:p w:rsidR="00DC7389" w:rsidRDefault="00DC7389" w:rsidP="00DC7389">
      <w:pPr>
        <w:pStyle w:val="ConsPlusNonformat"/>
        <w:jc w:val="both"/>
      </w:pPr>
      <w:r>
        <w:t xml:space="preserve">                                           и данные о выдавшем его органе,</w:t>
      </w:r>
    </w:p>
    <w:p w:rsidR="00DC7389" w:rsidRDefault="00DC7389" w:rsidP="00DC7389">
      <w:pPr>
        <w:pStyle w:val="ConsPlusNonformat"/>
        <w:jc w:val="both"/>
      </w:pPr>
      <w:r>
        <w:t xml:space="preserve">                                              адрес места жительства,</w:t>
      </w:r>
    </w:p>
    <w:p w:rsidR="00DC7389" w:rsidRDefault="00DC7389" w:rsidP="00DC7389">
      <w:pPr>
        <w:pStyle w:val="ConsPlusNonformat"/>
        <w:jc w:val="both"/>
      </w:pPr>
      <w:r>
        <w:t xml:space="preserve">                                                  номер телефона)</w:t>
      </w:r>
    </w:p>
    <w:p w:rsidR="00DC7389" w:rsidRDefault="00DC7389" w:rsidP="00DC7389">
      <w:pPr>
        <w:pStyle w:val="ConsPlusNonformat"/>
        <w:jc w:val="both"/>
      </w:pPr>
    </w:p>
    <w:p w:rsidR="00DC7389" w:rsidRDefault="00DC7389" w:rsidP="00DC7389">
      <w:pPr>
        <w:pStyle w:val="ConsPlusNonformat"/>
        <w:jc w:val="both"/>
      </w:pPr>
      <w:bookmarkStart w:id="20" w:name="Par429"/>
      <w:bookmarkEnd w:id="20"/>
    </w:p>
    <w:p w:rsidR="00DC7389" w:rsidRDefault="00DC7389" w:rsidP="00DC7389">
      <w:pPr>
        <w:pStyle w:val="ConsPlusNonformat"/>
        <w:jc w:val="both"/>
      </w:pPr>
      <w:r>
        <w:t xml:space="preserve">    Я, ___________________________________________________________________,</w:t>
      </w:r>
    </w:p>
    <w:p w:rsidR="00DC7389" w:rsidRDefault="00DC7389" w:rsidP="00DC7389">
      <w:pPr>
        <w:pStyle w:val="ConsPlusNonformat"/>
        <w:jc w:val="both"/>
      </w:pPr>
      <w:r>
        <w:t xml:space="preserve">                         (фамилия, имя, отчество)</w:t>
      </w:r>
    </w:p>
    <w:p w:rsidR="00DC7389" w:rsidRDefault="00DC7389" w:rsidP="00F71313">
      <w:pPr>
        <w:pStyle w:val="ConsPlusNonformat"/>
        <w:jc w:val="both"/>
      </w:pPr>
      <w:r>
        <w:t xml:space="preserve">в  соответствии  с  Федеральными  законами от 27 июля 2006 года </w:t>
      </w:r>
      <w:hyperlink r:id="rId55" w:history="1">
        <w:r>
          <w:rPr>
            <w:color w:val="0000FF"/>
          </w:rPr>
          <w:t>N 152-ФЗ</w:t>
        </w:r>
      </w:hyperlink>
      <w:r>
        <w:t xml:space="preserve"> "О</w:t>
      </w:r>
      <w:r w:rsidR="00F71313">
        <w:t xml:space="preserve"> </w:t>
      </w:r>
      <w:r>
        <w:t xml:space="preserve">персональных  данных",  от  25  декабря 2008 г. </w:t>
      </w:r>
      <w:hyperlink r:id="rId56" w:history="1">
        <w:r>
          <w:rPr>
            <w:color w:val="0000FF"/>
          </w:rPr>
          <w:t>N 273-ФЗ</w:t>
        </w:r>
      </w:hyperlink>
      <w:r>
        <w:t xml:space="preserve"> "О противодействии</w:t>
      </w:r>
      <w:r w:rsidR="00F71313">
        <w:t xml:space="preserve"> </w:t>
      </w:r>
      <w:r>
        <w:t xml:space="preserve">коррупции",   от   2  марта  2007  года  </w:t>
      </w:r>
      <w:hyperlink r:id="rId57" w:history="1">
        <w:r>
          <w:rPr>
            <w:color w:val="0000FF"/>
          </w:rPr>
          <w:t>N  25-ФЗ</w:t>
        </w:r>
      </w:hyperlink>
      <w:r>
        <w:t xml:space="preserve">   "О муниципальной службе</w:t>
      </w:r>
      <w:r w:rsidR="00F71313">
        <w:t xml:space="preserve"> </w:t>
      </w:r>
      <w:r>
        <w:t xml:space="preserve">Российской  Федерации" и Трудовым </w:t>
      </w:r>
      <w:hyperlink r:id="rId58" w:history="1">
        <w:r>
          <w:rPr>
            <w:color w:val="0000FF"/>
          </w:rPr>
          <w:t>кодексом</w:t>
        </w:r>
      </w:hyperlink>
      <w:r>
        <w:t xml:space="preserve"> РФ даю согласие местной администрации сельского поселения </w:t>
      </w:r>
      <w:proofErr w:type="spellStart"/>
      <w:r>
        <w:t>Кичмалка</w:t>
      </w:r>
      <w:proofErr w:type="spellEnd"/>
      <w:r>
        <w:t xml:space="preserve"> на автоматизированную,   а   также  без  использования  средств  </w:t>
      </w:r>
      <w:proofErr w:type="spellStart"/>
      <w:proofErr w:type="gramStart"/>
      <w:r>
        <w:t>автома</w:t>
      </w:r>
      <w:proofErr w:type="spellEnd"/>
      <w:r w:rsidR="00F71313">
        <w:t xml:space="preserve"> </w:t>
      </w:r>
      <w:proofErr w:type="spellStart"/>
      <w:r>
        <w:t>тизации</w:t>
      </w:r>
      <w:proofErr w:type="spellEnd"/>
      <w:proofErr w:type="gramEnd"/>
      <w:r w:rsidR="00F71313">
        <w:t xml:space="preserve"> </w:t>
      </w:r>
      <w:r>
        <w:t xml:space="preserve"> обработку   моих   персональных   данных,  а  именно  совершение  действий, предусмотренных  </w:t>
      </w:r>
      <w:hyperlink r:id="rId59" w:history="1">
        <w:r>
          <w:rPr>
            <w:color w:val="0000FF"/>
          </w:rPr>
          <w:t>пунктом  3 части первой статьи 3</w:t>
        </w:r>
      </w:hyperlink>
      <w:r>
        <w:t xml:space="preserve"> Федерального закона от 27 июля  2006  года  N 152-ФЗ "О персональных данных", со сведениями о фактах, событиях  и  обстоятельствах  моей  жизни,  представленных в местную администрацию сельского поселения </w:t>
      </w:r>
      <w:proofErr w:type="spellStart"/>
      <w:r>
        <w:t>Кичмалка</w:t>
      </w:r>
      <w:proofErr w:type="spellEnd"/>
      <w:r>
        <w:t>.</w:t>
      </w:r>
    </w:p>
    <w:p w:rsidR="00DC7389" w:rsidRDefault="00DC7389" w:rsidP="00F71313">
      <w:pPr>
        <w:pStyle w:val="ConsPlusNonformat"/>
        <w:jc w:val="both"/>
      </w:pPr>
      <w:r>
        <w:t xml:space="preserve">    Настоящее согласие действует со дня его подписания и до истечения срока</w:t>
      </w:r>
      <w:r w:rsidR="00F71313">
        <w:t xml:space="preserve"> </w:t>
      </w:r>
      <w:r>
        <w:t>действия  служебного  контракта  либо  до  отзыва  его в письменной форме с</w:t>
      </w:r>
      <w:r w:rsidR="00F71313">
        <w:t xml:space="preserve"> </w:t>
      </w:r>
      <w:r>
        <w:t>учетом    сроков    хранения    документов,   предусмотренных   действующим</w:t>
      </w:r>
      <w:r w:rsidR="00F71313">
        <w:t xml:space="preserve"> </w:t>
      </w:r>
      <w:r>
        <w:t>законодательством РФ.</w:t>
      </w:r>
    </w:p>
    <w:p w:rsidR="00DC7389" w:rsidRDefault="00DC7389" w:rsidP="00F71313">
      <w:pPr>
        <w:pStyle w:val="ConsPlusNonformat"/>
      </w:pPr>
    </w:p>
    <w:p w:rsidR="00DC7389" w:rsidRDefault="00DC7389" w:rsidP="00DC7389">
      <w:pPr>
        <w:pStyle w:val="ConsPlusNonformat"/>
        <w:jc w:val="both"/>
      </w:pPr>
      <w:r>
        <w:t>_______________/_____________/</w:t>
      </w:r>
    </w:p>
    <w:p w:rsidR="00DC7389" w:rsidRDefault="00DC7389" w:rsidP="00DC7389">
      <w:pPr>
        <w:pStyle w:val="ConsPlusNonformat"/>
        <w:jc w:val="both"/>
      </w:pPr>
      <w:r>
        <w:t xml:space="preserve">   (подпись)       (дата)</w:t>
      </w:r>
    </w:p>
    <w:p w:rsidR="00DC7389" w:rsidRDefault="00DC7389" w:rsidP="00DC7389">
      <w:pPr>
        <w:pStyle w:val="ConsPlusNonformat"/>
        <w:jc w:val="both"/>
      </w:pPr>
    </w:p>
    <w:p w:rsidR="00DC7389" w:rsidRDefault="00DC7389" w:rsidP="00DC7389">
      <w:pPr>
        <w:pStyle w:val="ConsPlusNonformat"/>
        <w:jc w:val="both"/>
      </w:pPr>
      <w:r>
        <w:t>Принял ________________ ______________</w:t>
      </w:r>
    </w:p>
    <w:p w:rsidR="00DC7389" w:rsidRDefault="00DC7389" w:rsidP="00DC7389">
      <w:pPr>
        <w:pStyle w:val="ConsPlusNonformat"/>
        <w:jc w:val="both"/>
      </w:pPr>
      <w:r>
        <w:t xml:space="preserve">          (подпись)        (дата)</w:t>
      </w:r>
    </w:p>
    <w:p w:rsidR="00DC7389" w:rsidRDefault="00DC7389" w:rsidP="00DC7389">
      <w:pPr>
        <w:pStyle w:val="ConsPlusNormal"/>
        <w:jc w:val="both"/>
      </w:pPr>
    </w:p>
    <w:p w:rsidR="00DC7389" w:rsidRDefault="00DC7389" w:rsidP="00DC7389">
      <w:pPr>
        <w:rPr>
          <w:b/>
          <w:sz w:val="28"/>
          <w:szCs w:val="28"/>
        </w:rPr>
      </w:pPr>
    </w:p>
    <w:p w:rsidR="00F71313" w:rsidRPr="004E0ABD" w:rsidRDefault="00F71313" w:rsidP="00DC7389">
      <w:pPr>
        <w:rPr>
          <w:rFonts w:ascii="Verdana" w:hAnsi="Verdana"/>
          <w:color w:val="000000"/>
          <w:sz w:val="14"/>
          <w:szCs w:val="14"/>
        </w:rPr>
      </w:pPr>
    </w:p>
    <w:p w:rsidR="00DC7389" w:rsidRDefault="00DC7389" w:rsidP="00DC7389">
      <w:pPr>
        <w:spacing w:after="0"/>
        <w:jc w:val="right"/>
        <w:rPr>
          <w:rFonts w:ascii="Times New Roman" w:hAnsi="Times New Roman" w:cs="Times New Roman"/>
        </w:rPr>
      </w:pPr>
    </w:p>
    <w:p w:rsidR="00DC7389" w:rsidRPr="004E0ABD" w:rsidRDefault="00DC7389" w:rsidP="00DC7389">
      <w:pPr>
        <w:spacing w:after="0"/>
        <w:jc w:val="right"/>
        <w:rPr>
          <w:rFonts w:ascii="Times New Roman" w:hAnsi="Times New Roman" w:cs="Times New Roman"/>
        </w:rPr>
      </w:pPr>
      <w:r w:rsidRPr="004E0ABD">
        <w:rPr>
          <w:rFonts w:ascii="Times New Roman" w:hAnsi="Times New Roman" w:cs="Times New Roman"/>
        </w:rPr>
        <w:lastRenderedPageBreak/>
        <w:t>Приложение №9</w:t>
      </w:r>
    </w:p>
    <w:p w:rsidR="00DC7389" w:rsidRPr="004E0ABD" w:rsidRDefault="00DC7389" w:rsidP="00DC7389">
      <w:pPr>
        <w:autoSpaceDE w:val="0"/>
        <w:autoSpaceDN w:val="0"/>
        <w:adjustRightInd w:val="0"/>
        <w:spacing w:after="0"/>
        <w:jc w:val="both"/>
        <w:rPr>
          <w:rFonts w:ascii="Times New Roman" w:hAnsi="Times New Roman" w:cs="Times New Roman"/>
        </w:rPr>
      </w:pPr>
    </w:p>
    <w:p w:rsidR="00DC7389" w:rsidRPr="004E0ABD" w:rsidRDefault="00DC7389" w:rsidP="00DC7389">
      <w:pPr>
        <w:autoSpaceDE w:val="0"/>
        <w:autoSpaceDN w:val="0"/>
        <w:adjustRightInd w:val="0"/>
        <w:spacing w:after="0"/>
        <w:jc w:val="right"/>
        <w:outlineLvl w:val="0"/>
        <w:rPr>
          <w:rFonts w:ascii="Times New Roman" w:hAnsi="Times New Roman" w:cs="Times New Roman"/>
        </w:rPr>
      </w:pPr>
      <w:r w:rsidRPr="004E0ABD">
        <w:rPr>
          <w:rFonts w:ascii="Times New Roman" w:hAnsi="Times New Roman" w:cs="Times New Roman"/>
        </w:rPr>
        <w:t>Утверждена</w:t>
      </w:r>
    </w:p>
    <w:p w:rsidR="00DC7389" w:rsidRPr="004E0ABD" w:rsidRDefault="00DC7389" w:rsidP="00DC7389">
      <w:pPr>
        <w:autoSpaceDE w:val="0"/>
        <w:autoSpaceDN w:val="0"/>
        <w:adjustRightInd w:val="0"/>
        <w:spacing w:after="0"/>
        <w:jc w:val="right"/>
        <w:rPr>
          <w:rFonts w:ascii="Times New Roman" w:hAnsi="Times New Roman" w:cs="Times New Roman"/>
        </w:rPr>
      </w:pPr>
      <w:r w:rsidRPr="004E0ABD">
        <w:rPr>
          <w:rFonts w:ascii="Times New Roman" w:hAnsi="Times New Roman" w:cs="Times New Roman"/>
        </w:rPr>
        <w:t>Постановлением</w:t>
      </w:r>
    </w:p>
    <w:p w:rsidR="00DC7389" w:rsidRPr="004E0ABD" w:rsidRDefault="00DC7389" w:rsidP="00DC7389">
      <w:pPr>
        <w:autoSpaceDE w:val="0"/>
        <w:autoSpaceDN w:val="0"/>
        <w:adjustRightInd w:val="0"/>
        <w:spacing w:after="0"/>
        <w:jc w:val="right"/>
        <w:rPr>
          <w:rFonts w:ascii="Times New Roman" w:hAnsi="Times New Roman" w:cs="Times New Roman"/>
        </w:rPr>
      </w:pPr>
      <w:r w:rsidRPr="004E0ABD">
        <w:rPr>
          <w:rFonts w:ascii="Times New Roman" w:hAnsi="Times New Roman" w:cs="Times New Roman"/>
        </w:rPr>
        <w:t>главы местной администрации</w:t>
      </w:r>
    </w:p>
    <w:p w:rsidR="00DC7389" w:rsidRPr="004E0ABD" w:rsidRDefault="00DC7389" w:rsidP="00DC7389">
      <w:pPr>
        <w:autoSpaceDE w:val="0"/>
        <w:autoSpaceDN w:val="0"/>
        <w:adjustRightInd w:val="0"/>
        <w:spacing w:after="0"/>
        <w:jc w:val="right"/>
        <w:rPr>
          <w:rFonts w:ascii="Times New Roman" w:hAnsi="Times New Roman" w:cs="Times New Roman"/>
        </w:rPr>
      </w:pPr>
      <w:r>
        <w:rPr>
          <w:rFonts w:ascii="Times New Roman" w:hAnsi="Times New Roman" w:cs="Times New Roman"/>
        </w:rPr>
        <w:t>сельского</w:t>
      </w:r>
      <w:r w:rsidRPr="004E0ABD">
        <w:rPr>
          <w:rFonts w:ascii="Times New Roman" w:hAnsi="Times New Roman" w:cs="Times New Roman"/>
        </w:rPr>
        <w:t xml:space="preserve"> поселения </w:t>
      </w:r>
      <w:proofErr w:type="spellStart"/>
      <w:r>
        <w:rPr>
          <w:rFonts w:ascii="Times New Roman" w:hAnsi="Times New Roman" w:cs="Times New Roman"/>
        </w:rPr>
        <w:t>Кичмалка</w:t>
      </w:r>
      <w:proofErr w:type="spellEnd"/>
    </w:p>
    <w:p w:rsidR="00F71313" w:rsidRPr="00B52EA5" w:rsidRDefault="00F71313" w:rsidP="00F71313">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от</w:t>
      </w:r>
      <w:r>
        <w:rPr>
          <w:rFonts w:ascii="Times New Roman" w:hAnsi="Times New Roman" w:cs="Times New Roman"/>
        </w:rPr>
        <w:t>14.06.2016</w:t>
      </w:r>
      <w:r w:rsidRPr="00B52EA5">
        <w:rPr>
          <w:rFonts w:ascii="Times New Roman" w:hAnsi="Times New Roman" w:cs="Times New Roman"/>
        </w:rPr>
        <w:t xml:space="preserve">N </w:t>
      </w:r>
      <w:r>
        <w:rPr>
          <w:rFonts w:ascii="Times New Roman" w:hAnsi="Times New Roman" w:cs="Times New Roman"/>
        </w:rPr>
        <w:t>34</w:t>
      </w:r>
    </w:p>
    <w:p w:rsidR="00DC7389" w:rsidRDefault="00DC7389" w:rsidP="00DC7389">
      <w:pPr>
        <w:autoSpaceDE w:val="0"/>
        <w:autoSpaceDN w:val="0"/>
        <w:adjustRightInd w:val="0"/>
        <w:jc w:val="right"/>
      </w:pPr>
    </w:p>
    <w:p w:rsidR="00DC7389" w:rsidRPr="00C168E6" w:rsidRDefault="00DC7389" w:rsidP="00DC7389">
      <w:pPr>
        <w:autoSpaceDE w:val="0"/>
        <w:autoSpaceDN w:val="0"/>
        <w:adjustRightInd w:val="0"/>
        <w:jc w:val="right"/>
        <w:rPr>
          <w:b/>
        </w:rPr>
      </w:pPr>
    </w:p>
    <w:p w:rsidR="00DC7389" w:rsidRPr="00F71313" w:rsidRDefault="00DC7389" w:rsidP="00DC7389">
      <w:pPr>
        <w:jc w:val="center"/>
        <w:rPr>
          <w:rFonts w:ascii="Times New Roman" w:hAnsi="Times New Roman" w:cs="Times New Roman"/>
          <w:b/>
          <w:sz w:val="24"/>
          <w:szCs w:val="24"/>
        </w:rPr>
      </w:pPr>
      <w:r w:rsidRPr="00F71313">
        <w:rPr>
          <w:rFonts w:ascii="Times New Roman" w:hAnsi="Times New Roman" w:cs="Times New Roman"/>
          <w:b/>
          <w:sz w:val="24"/>
          <w:szCs w:val="24"/>
        </w:rPr>
        <w:t>Типовая форма</w:t>
      </w:r>
    </w:p>
    <w:p w:rsidR="00DC7389" w:rsidRPr="00F71313" w:rsidRDefault="00DC7389" w:rsidP="00DC7389">
      <w:pPr>
        <w:jc w:val="center"/>
        <w:rPr>
          <w:rFonts w:ascii="Times New Roman" w:hAnsi="Times New Roman" w:cs="Times New Roman"/>
          <w:b/>
          <w:sz w:val="24"/>
          <w:szCs w:val="24"/>
        </w:rPr>
      </w:pPr>
      <w:r w:rsidRPr="00F71313">
        <w:rPr>
          <w:rFonts w:ascii="Times New Roman" w:hAnsi="Times New Roman" w:cs="Times New Roman"/>
          <w:b/>
          <w:sz w:val="24"/>
          <w:szCs w:val="24"/>
        </w:rPr>
        <w:t xml:space="preserve"> </w:t>
      </w:r>
      <w:hyperlink w:anchor="Par473" w:history="1">
        <w:r w:rsidRPr="00F71313">
          <w:rPr>
            <w:rFonts w:ascii="Times New Roman" w:hAnsi="Times New Roman" w:cs="Times New Roman"/>
            <w:b/>
            <w:color w:val="0000FF"/>
            <w:sz w:val="24"/>
            <w:szCs w:val="24"/>
          </w:rPr>
          <w:t>разъяснения</w:t>
        </w:r>
      </w:hyperlink>
      <w:r w:rsidRPr="00F71313">
        <w:rPr>
          <w:rFonts w:ascii="Times New Roman" w:hAnsi="Times New Roman" w:cs="Times New Roman"/>
          <w:b/>
          <w:sz w:val="24"/>
          <w:szCs w:val="24"/>
        </w:rPr>
        <w:t xml:space="preserve"> субъекту персональных данных юридических последствий отказа предоставить свои персональные данные </w:t>
      </w:r>
    </w:p>
    <w:p w:rsidR="00DC7389" w:rsidRPr="00F71313" w:rsidRDefault="00DC7389" w:rsidP="00DC7389">
      <w:pPr>
        <w:jc w:val="center"/>
        <w:rPr>
          <w:b/>
          <w:sz w:val="24"/>
          <w:szCs w:val="24"/>
        </w:rPr>
      </w:pPr>
    </w:p>
    <w:p w:rsidR="00DC7389" w:rsidRDefault="00DC7389" w:rsidP="00DC7389">
      <w:pPr>
        <w:pStyle w:val="ConsPlusNonformat"/>
        <w:jc w:val="both"/>
      </w:pPr>
      <w:r>
        <w:t xml:space="preserve">                                             Главе местной администрации</w:t>
      </w:r>
    </w:p>
    <w:p w:rsidR="00DC7389" w:rsidRDefault="00DC7389" w:rsidP="00DC7389">
      <w:pPr>
        <w:pStyle w:val="ConsPlusNonformat"/>
        <w:jc w:val="both"/>
      </w:pPr>
    </w:p>
    <w:p w:rsidR="00DC7389" w:rsidRDefault="00DC7389" w:rsidP="00DC7389">
      <w:pPr>
        <w:pStyle w:val="ConsPlusNonformat"/>
        <w:jc w:val="right"/>
      </w:pPr>
      <w:r>
        <w:t xml:space="preserve">                                           сельского поселения </w:t>
      </w:r>
      <w:proofErr w:type="spellStart"/>
      <w:r>
        <w:t>Кичмалка</w:t>
      </w:r>
      <w:proofErr w:type="spellEnd"/>
      <w:r>
        <w:t xml:space="preserve">                                                                                  </w:t>
      </w:r>
      <w:proofErr w:type="spellStart"/>
      <w:r>
        <w:t>Зольского</w:t>
      </w:r>
      <w:proofErr w:type="spellEnd"/>
      <w:r>
        <w:t xml:space="preserve"> муниципального района</w:t>
      </w:r>
    </w:p>
    <w:p w:rsidR="00DC7389" w:rsidRDefault="00DC7389" w:rsidP="00F71313">
      <w:pPr>
        <w:pStyle w:val="ConsPlusNonformat"/>
        <w:jc w:val="right"/>
      </w:pPr>
      <w:r>
        <w:t xml:space="preserve">                                           ________________________________</w:t>
      </w:r>
    </w:p>
    <w:p w:rsidR="00DC7389" w:rsidRDefault="00DC7389" w:rsidP="00F71313">
      <w:pPr>
        <w:pStyle w:val="ConsPlusNonformat"/>
        <w:jc w:val="right"/>
      </w:pPr>
      <w:r>
        <w:t xml:space="preserve">                                                       (Ф.И.О.)</w:t>
      </w:r>
    </w:p>
    <w:p w:rsidR="00DC7389" w:rsidRDefault="00DC7389" w:rsidP="00F71313">
      <w:pPr>
        <w:pStyle w:val="ConsPlusNonformat"/>
        <w:jc w:val="right"/>
      </w:pPr>
      <w:r>
        <w:t xml:space="preserve">                                           ________________________________</w:t>
      </w:r>
    </w:p>
    <w:p w:rsidR="00DC7389" w:rsidRDefault="00DC7389" w:rsidP="00DC7389">
      <w:pPr>
        <w:pStyle w:val="ConsPlusNonformat"/>
        <w:jc w:val="both"/>
      </w:pPr>
      <w:r>
        <w:t xml:space="preserve">                                                     (дата рождения)</w:t>
      </w:r>
    </w:p>
    <w:p w:rsidR="00DC7389" w:rsidRDefault="00DC7389" w:rsidP="00DC7389">
      <w:pPr>
        <w:pStyle w:val="ConsPlusNonformat"/>
        <w:jc w:val="both"/>
      </w:pPr>
    </w:p>
    <w:p w:rsidR="00DC7389" w:rsidRDefault="00DC7389" w:rsidP="00DC7389">
      <w:pPr>
        <w:pStyle w:val="ConsPlusNonformat"/>
        <w:jc w:val="both"/>
      </w:pPr>
      <w:r>
        <w:t xml:space="preserve">                                Разъяснения</w:t>
      </w:r>
    </w:p>
    <w:p w:rsidR="00DC7389" w:rsidRDefault="00DC7389" w:rsidP="00DC7389">
      <w:pPr>
        <w:pStyle w:val="ConsPlusNonformat"/>
        <w:jc w:val="both"/>
      </w:pPr>
      <w:r>
        <w:t xml:space="preserve">   юридических последствий отказа предоставить свои персональные данные</w:t>
      </w:r>
    </w:p>
    <w:p w:rsidR="00DC7389" w:rsidRPr="003F37AA" w:rsidRDefault="00DC7389" w:rsidP="00DC7389">
      <w:pPr>
        <w:rPr>
          <w:rFonts w:ascii="Verdana" w:hAnsi="Verdana"/>
          <w:color w:val="000000"/>
          <w:sz w:val="14"/>
          <w:szCs w:val="14"/>
        </w:rPr>
      </w:pPr>
    </w:p>
    <w:p w:rsidR="00DC7389" w:rsidRPr="003F37AA" w:rsidRDefault="00DC7389" w:rsidP="00DC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3F37AA">
        <w:rPr>
          <w:rFonts w:ascii="Courier New" w:hAnsi="Courier New" w:cs="Courier New"/>
          <w:color w:val="000000"/>
        </w:rPr>
        <w:t xml:space="preserve">    Мне, _________________________________________________________________,</w:t>
      </w:r>
    </w:p>
    <w:p w:rsidR="00DC7389" w:rsidRPr="003F37AA" w:rsidRDefault="00DC7389" w:rsidP="00DC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3F37AA">
        <w:rPr>
          <w:rFonts w:ascii="Courier New" w:hAnsi="Courier New" w:cs="Courier New"/>
          <w:color w:val="000000"/>
        </w:rPr>
        <w:t xml:space="preserve">                             (фамилия, имя, отчество)</w:t>
      </w:r>
    </w:p>
    <w:p w:rsidR="00DC7389" w:rsidRPr="003F37AA" w:rsidRDefault="00DC7389" w:rsidP="00DC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3F37AA">
        <w:rPr>
          <w:rFonts w:ascii="Courier New" w:hAnsi="Courier New" w:cs="Courier New"/>
          <w:color w:val="000000"/>
        </w:rPr>
        <w:t>__________________________________________________________________,</w:t>
      </w:r>
    </w:p>
    <w:p w:rsidR="00DC7389" w:rsidRPr="003F37AA" w:rsidRDefault="00DC7389" w:rsidP="00DC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3F37AA">
        <w:rPr>
          <w:rFonts w:ascii="Courier New" w:hAnsi="Courier New" w:cs="Courier New"/>
          <w:color w:val="000000"/>
        </w:rPr>
        <w:t xml:space="preserve">  (адрес места жительства, серия и номер паспорта, дата выдачи, название</w:t>
      </w:r>
      <w:r w:rsidR="00F71313">
        <w:rPr>
          <w:rFonts w:ascii="Courier New" w:hAnsi="Courier New" w:cs="Courier New"/>
          <w:color w:val="000000"/>
        </w:rPr>
        <w:t xml:space="preserve"> </w:t>
      </w:r>
      <w:r w:rsidRPr="003F37AA">
        <w:rPr>
          <w:rFonts w:ascii="Courier New" w:hAnsi="Courier New" w:cs="Courier New"/>
          <w:color w:val="000000"/>
        </w:rPr>
        <w:t>выдавшего органа)</w:t>
      </w:r>
    </w:p>
    <w:p w:rsidR="00DC7389" w:rsidRPr="003F37AA" w:rsidRDefault="00DC7389" w:rsidP="00DC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3F37AA">
        <w:rPr>
          <w:rFonts w:ascii="Courier New" w:hAnsi="Courier New" w:cs="Courier New"/>
          <w:color w:val="000000"/>
        </w:rPr>
        <w:t>в  соответствии  с  постановлением   Правительства   Российской   Федерации</w:t>
      </w:r>
      <w:r w:rsidR="00F71313">
        <w:rPr>
          <w:rFonts w:ascii="Courier New" w:hAnsi="Courier New" w:cs="Courier New"/>
          <w:color w:val="000000"/>
        </w:rPr>
        <w:t xml:space="preserve"> </w:t>
      </w:r>
      <w:r w:rsidRPr="003F37AA">
        <w:rPr>
          <w:rFonts w:ascii="Courier New" w:hAnsi="Courier New" w:cs="Courier New"/>
          <w:color w:val="000000"/>
        </w:rPr>
        <w:t>от  21  марта  2012  г.  № 211 "Об утверждении перечня мер, направленных на</w:t>
      </w:r>
      <w:r w:rsidR="00F71313">
        <w:rPr>
          <w:rFonts w:ascii="Courier New" w:hAnsi="Courier New" w:cs="Courier New"/>
          <w:color w:val="000000"/>
        </w:rPr>
        <w:t xml:space="preserve"> </w:t>
      </w:r>
      <w:r w:rsidRPr="003F37AA">
        <w:rPr>
          <w:rFonts w:ascii="Courier New" w:hAnsi="Courier New" w:cs="Courier New"/>
          <w:color w:val="000000"/>
        </w:rPr>
        <w:t>обеспечение выполнения обязанностей, предусмотренных Федеральным законом "О</w:t>
      </w:r>
      <w:r w:rsidR="00F71313">
        <w:rPr>
          <w:rFonts w:ascii="Courier New" w:hAnsi="Courier New" w:cs="Courier New"/>
          <w:color w:val="000000"/>
        </w:rPr>
        <w:t xml:space="preserve"> </w:t>
      </w:r>
      <w:r w:rsidRPr="003F37AA">
        <w:rPr>
          <w:rFonts w:ascii="Courier New" w:hAnsi="Courier New" w:cs="Courier New"/>
          <w:color w:val="000000"/>
        </w:rPr>
        <w:t>персональных   данных"  и  принятыми  в  соответствии  с  ним  нормативными</w:t>
      </w:r>
      <w:r w:rsidR="00F71313">
        <w:rPr>
          <w:rFonts w:ascii="Courier New" w:hAnsi="Courier New" w:cs="Courier New"/>
          <w:color w:val="000000"/>
        </w:rPr>
        <w:t xml:space="preserve"> </w:t>
      </w:r>
      <w:r w:rsidRPr="003F37AA">
        <w:rPr>
          <w:rFonts w:ascii="Courier New" w:hAnsi="Courier New" w:cs="Courier New"/>
          <w:color w:val="000000"/>
        </w:rPr>
        <w:t>правовыми    актами,    операторами,   являющимися   государственными   или</w:t>
      </w:r>
    </w:p>
    <w:p w:rsidR="00DC7389" w:rsidRPr="003F37AA" w:rsidRDefault="00DC7389" w:rsidP="00DC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3F37AA">
        <w:rPr>
          <w:rFonts w:ascii="Courier New" w:hAnsi="Courier New" w:cs="Courier New"/>
          <w:color w:val="000000"/>
        </w:rPr>
        <w:t>муниципальными  органами"  разъяснено, что в случае отказа в предоставлении</w:t>
      </w:r>
      <w:r w:rsidR="00F71313">
        <w:rPr>
          <w:rFonts w:ascii="Courier New" w:hAnsi="Courier New" w:cs="Courier New"/>
          <w:color w:val="000000"/>
        </w:rPr>
        <w:t xml:space="preserve"> </w:t>
      </w:r>
      <w:r w:rsidRPr="003F37AA">
        <w:rPr>
          <w:rFonts w:ascii="Courier New" w:hAnsi="Courier New" w:cs="Courier New"/>
          <w:color w:val="000000"/>
        </w:rPr>
        <w:t xml:space="preserve">своих персональных данных </w:t>
      </w:r>
      <w:r>
        <w:rPr>
          <w:rFonts w:ascii="Courier New" w:hAnsi="Courier New" w:cs="Courier New"/>
          <w:color w:val="000000"/>
        </w:rPr>
        <w:t xml:space="preserve">местной администрации городского поселения Залукокоаже </w:t>
      </w:r>
      <w:r w:rsidRPr="003F37AA">
        <w:rPr>
          <w:rFonts w:ascii="Courier New" w:hAnsi="Courier New" w:cs="Courier New"/>
          <w:color w:val="000000"/>
        </w:rPr>
        <w:t>или  несогласия  на  обработку моих  персональных  данных  мои права  могут</w:t>
      </w:r>
      <w:r>
        <w:rPr>
          <w:rFonts w:ascii="Courier New" w:hAnsi="Courier New" w:cs="Courier New"/>
          <w:color w:val="000000"/>
        </w:rPr>
        <w:t xml:space="preserve"> </w:t>
      </w:r>
      <w:r w:rsidRPr="003F37AA">
        <w:rPr>
          <w:rFonts w:ascii="Courier New" w:hAnsi="Courier New" w:cs="Courier New"/>
          <w:color w:val="000000"/>
        </w:rPr>
        <w:t>быть не реализованы или реализованы не в полном объеме.</w:t>
      </w:r>
    </w:p>
    <w:p w:rsidR="00DC7389" w:rsidRPr="003F37AA" w:rsidRDefault="00DC7389" w:rsidP="00DC7389">
      <w:pPr>
        <w:spacing w:after="0"/>
        <w:rPr>
          <w:rFonts w:ascii="Verdana" w:hAnsi="Verdana"/>
          <w:color w:val="000000"/>
          <w:sz w:val="14"/>
          <w:szCs w:val="14"/>
        </w:rPr>
      </w:pPr>
      <w:r w:rsidRPr="003F37AA">
        <w:rPr>
          <w:rFonts w:ascii="Verdana" w:hAnsi="Verdana"/>
          <w:color w:val="000000"/>
          <w:sz w:val="14"/>
          <w:szCs w:val="14"/>
        </w:rPr>
        <w:br/>
      </w:r>
    </w:p>
    <w:p w:rsidR="00DC7389" w:rsidRPr="003F37AA" w:rsidRDefault="00DC7389" w:rsidP="00DC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3F37AA">
        <w:rPr>
          <w:rFonts w:ascii="Courier New" w:hAnsi="Courier New" w:cs="Courier New"/>
          <w:color w:val="000000"/>
        </w:rPr>
        <w:t>"__" _____________ 20__ г. _________________ ______________________________</w:t>
      </w:r>
    </w:p>
    <w:p w:rsidR="00DC7389" w:rsidRPr="00F71313" w:rsidRDefault="00DC7389" w:rsidP="00F7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3F37AA">
        <w:rPr>
          <w:rFonts w:ascii="Courier New" w:hAnsi="Courier New" w:cs="Courier New"/>
          <w:color w:val="000000"/>
        </w:rPr>
        <w:t xml:space="preserve">                               (подпись)          (расшифровка подписи)</w:t>
      </w:r>
    </w:p>
    <w:p w:rsidR="00DC7389" w:rsidRPr="004E0ABD" w:rsidRDefault="00DC7389" w:rsidP="00DC7389">
      <w:pPr>
        <w:spacing w:after="0" w:line="240" w:lineRule="auto"/>
        <w:jc w:val="right"/>
        <w:rPr>
          <w:rFonts w:ascii="Times New Roman" w:hAnsi="Times New Roman" w:cs="Times New Roman"/>
          <w:sz w:val="20"/>
          <w:szCs w:val="20"/>
        </w:rPr>
      </w:pPr>
      <w:r w:rsidRPr="004E0ABD">
        <w:rPr>
          <w:rFonts w:ascii="Times New Roman" w:hAnsi="Times New Roman" w:cs="Times New Roman"/>
          <w:sz w:val="20"/>
          <w:szCs w:val="20"/>
        </w:rPr>
        <w:lastRenderedPageBreak/>
        <w:t>Приложение №10</w:t>
      </w:r>
    </w:p>
    <w:p w:rsidR="00DC7389" w:rsidRPr="004E0ABD" w:rsidRDefault="00DC7389" w:rsidP="00DC7389">
      <w:pPr>
        <w:spacing w:after="0" w:line="240" w:lineRule="auto"/>
        <w:jc w:val="right"/>
        <w:rPr>
          <w:rFonts w:ascii="Times New Roman" w:hAnsi="Times New Roman" w:cs="Times New Roman"/>
          <w:sz w:val="20"/>
          <w:szCs w:val="20"/>
        </w:rPr>
      </w:pPr>
    </w:p>
    <w:p w:rsidR="00DC7389" w:rsidRPr="004E0ABD" w:rsidRDefault="00DC7389" w:rsidP="00DC7389">
      <w:pPr>
        <w:autoSpaceDE w:val="0"/>
        <w:autoSpaceDN w:val="0"/>
        <w:adjustRightInd w:val="0"/>
        <w:spacing w:after="0" w:line="240" w:lineRule="auto"/>
        <w:jc w:val="right"/>
        <w:outlineLvl w:val="0"/>
        <w:rPr>
          <w:rFonts w:ascii="Times New Roman" w:hAnsi="Times New Roman" w:cs="Times New Roman"/>
          <w:sz w:val="20"/>
          <w:szCs w:val="20"/>
        </w:rPr>
      </w:pPr>
      <w:r w:rsidRPr="004E0ABD">
        <w:rPr>
          <w:rFonts w:ascii="Times New Roman" w:hAnsi="Times New Roman" w:cs="Times New Roman"/>
          <w:sz w:val="20"/>
          <w:szCs w:val="20"/>
        </w:rPr>
        <w:t>Утвержден</w:t>
      </w:r>
    </w:p>
    <w:p w:rsidR="00DC7389" w:rsidRPr="004E0ABD" w:rsidRDefault="00DC7389" w:rsidP="00DC7389">
      <w:pPr>
        <w:autoSpaceDE w:val="0"/>
        <w:autoSpaceDN w:val="0"/>
        <w:adjustRightInd w:val="0"/>
        <w:spacing w:after="0" w:line="240" w:lineRule="auto"/>
        <w:jc w:val="right"/>
        <w:rPr>
          <w:rFonts w:ascii="Times New Roman" w:hAnsi="Times New Roman" w:cs="Times New Roman"/>
          <w:sz w:val="20"/>
          <w:szCs w:val="20"/>
        </w:rPr>
      </w:pPr>
      <w:r w:rsidRPr="004E0ABD">
        <w:rPr>
          <w:rFonts w:ascii="Times New Roman" w:hAnsi="Times New Roman" w:cs="Times New Roman"/>
          <w:sz w:val="20"/>
          <w:szCs w:val="20"/>
        </w:rPr>
        <w:t>Постановлением</w:t>
      </w:r>
    </w:p>
    <w:p w:rsidR="00DC7389" w:rsidRPr="004E0ABD" w:rsidRDefault="00DC7389" w:rsidP="00DC7389">
      <w:pPr>
        <w:autoSpaceDE w:val="0"/>
        <w:autoSpaceDN w:val="0"/>
        <w:adjustRightInd w:val="0"/>
        <w:spacing w:after="0" w:line="240" w:lineRule="auto"/>
        <w:jc w:val="right"/>
        <w:rPr>
          <w:rFonts w:ascii="Times New Roman" w:hAnsi="Times New Roman" w:cs="Times New Roman"/>
          <w:sz w:val="20"/>
          <w:szCs w:val="20"/>
        </w:rPr>
      </w:pPr>
      <w:r w:rsidRPr="004E0ABD">
        <w:rPr>
          <w:rFonts w:ascii="Times New Roman" w:hAnsi="Times New Roman" w:cs="Times New Roman"/>
          <w:sz w:val="20"/>
          <w:szCs w:val="20"/>
        </w:rPr>
        <w:t>главы местной администрации</w:t>
      </w:r>
    </w:p>
    <w:p w:rsidR="00DC7389" w:rsidRPr="004E0ABD" w:rsidRDefault="00DC7389" w:rsidP="00DC7389">
      <w:pPr>
        <w:autoSpaceDE w:val="0"/>
        <w:autoSpaceDN w:val="0"/>
        <w:adjustRightInd w:val="0"/>
        <w:spacing w:after="0" w:line="240" w:lineRule="auto"/>
        <w:jc w:val="right"/>
        <w:rPr>
          <w:rFonts w:ascii="Times New Roman" w:hAnsi="Times New Roman" w:cs="Times New Roman"/>
          <w:sz w:val="20"/>
          <w:szCs w:val="20"/>
        </w:rPr>
      </w:pPr>
      <w:r w:rsidRPr="004E0ABD">
        <w:rPr>
          <w:rFonts w:ascii="Times New Roman" w:hAnsi="Times New Roman" w:cs="Times New Roman"/>
          <w:sz w:val="20"/>
          <w:szCs w:val="20"/>
        </w:rPr>
        <w:t xml:space="preserve">сельского поселения </w:t>
      </w:r>
      <w:proofErr w:type="spellStart"/>
      <w:r w:rsidRPr="004E0ABD">
        <w:rPr>
          <w:rFonts w:ascii="Times New Roman" w:hAnsi="Times New Roman" w:cs="Times New Roman"/>
          <w:sz w:val="20"/>
          <w:szCs w:val="20"/>
        </w:rPr>
        <w:t>Кичмалка</w:t>
      </w:r>
      <w:proofErr w:type="spellEnd"/>
    </w:p>
    <w:p w:rsidR="00F71313" w:rsidRPr="00B52EA5" w:rsidRDefault="00F71313" w:rsidP="00F71313">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от</w:t>
      </w:r>
      <w:r>
        <w:rPr>
          <w:rFonts w:ascii="Times New Roman" w:hAnsi="Times New Roman" w:cs="Times New Roman"/>
        </w:rPr>
        <w:t>14.06.2016</w:t>
      </w:r>
      <w:r w:rsidRPr="00B52EA5">
        <w:rPr>
          <w:rFonts w:ascii="Times New Roman" w:hAnsi="Times New Roman" w:cs="Times New Roman"/>
        </w:rPr>
        <w:t xml:space="preserve">N </w:t>
      </w:r>
      <w:r>
        <w:rPr>
          <w:rFonts w:ascii="Times New Roman" w:hAnsi="Times New Roman" w:cs="Times New Roman"/>
        </w:rPr>
        <w:t>34</w:t>
      </w:r>
    </w:p>
    <w:p w:rsidR="00DC7389" w:rsidRDefault="00DC7389" w:rsidP="00DC7389">
      <w:pPr>
        <w:jc w:val="center"/>
        <w:rPr>
          <w:b/>
          <w:sz w:val="28"/>
          <w:szCs w:val="28"/>
        </w:rPr>
      </w:pPr>
    </w:p>
    <w:p w:rsidR="00DC7389" w:rsidRPr="00F71313" w:rsidRDefault="00A07F19" w:rsidP="00DC7389">
      <w:pPr>
        <w:pStyle w:val="ConsPlusNormal"/>
        <w:ind w:firstLine="540"/>
        <w:jc w:val="center"/>
        <w:rPr>
          <w:rFonts w:ascii="Times New Roman" w:hAnsi="Times New Roman" w:cs="Times New Roman"/>
          <w:b/>
          <w:sz w:val="24"/>
          <w:szCs w:val="24"/>
        </w:rPr>
      </w:pPr>
      <w:hyperlink w:anchor="Par513" w:history="1">
        <w:r w:rsidR="00DC7389" w:rsidRPr="00F71313">
          <w:rPr>
            <w:rFonts w:ascii="Times New Roman" w:hAnsi="Times New Roman" w:cs="Times New Roman"/>
            <w:b/>
            <w:color w:val="0000FF"/>
            <w:sz w:val="24"/>
            <w:szCs w:val="24"/>
          </w:rPr>
          <w:t>Порядок</w:t>
        </w:r>
      </w:hyperlink>
    </w:p>
    <w:p w:rsidR="00DC7389" w:rsidRPr="00F71313" w:rsidRDefault="00DC7389" w:rsidP="00DC7389">
      <w:pPr>
        <w:pStyle w:val="ConsPlusNormal"/>
        <w:ind w:firstLine="540"/>
        <w:jc w:val="center"/>
        <w:rPr>
          <w:rFonts w:ascii="Times New Roman" w:hAnsi="Times New Roman" w:cs="Times New Roman"/>
          <w:b/>
          <w:sz w:val="24"/>
          <w:szCs w:val="24"/>
        </w:rPr>
      </w:pPr>
      <w:r w:rsidRPr="00F71313">
        <w:rPr>
          <w:rFonts w:ascii="Times New Roman" w:hAnsi="Times New Roman" w:cs="Times New Roman"/>
          <w:b/>
          <w:sz w:val="24"/>
          <w:szCs w:val="24"/>
        </w:rPr>
        <w:t xml:space="preserve">доступа муниципальных служащих и работников  местной администрации сельского поселения </w:t>
      </w:r>
      <w:proofErr w:type="spellStart"/>
      <w:r w:rsidRPr="00F71313">
        <w:rPr>
          <w:rFonts w:ascii="Times New Roman" w:hAnsi="Times New Roman" w:cs="Times New Roman"/>
          <w:b/>
          <w:sz w:val="24"/>
          <w:szCs w:val="24"/>
        </w:rPr>
        <w:t>Кичмалка</w:t>
      </w:r>
      <w:proofErr w:type="spellEnd"/>
      <w:r w:rsidRPr="00F71313">
        <w:rPr>
          <w:rFonts w:ascii="Times New Roman" w:hAnsi="Times New Roman" w:cs="Times New Roman"/>
          <w:b/>
          <w:sz w:val="24"/>
          <w:szCs w:val="24"/>
        </w:rPr>
        <w:t xml:space="preserve"> в помещения, в которых ведется обработка персональных данных </w:t>
      </w:r>
    </w:p>
    <w:p w:rsidR="00DC7389" w:rsidRPr="00F71313" w:rsidRDefault="00DC7389" w:rsidP="00DC7389">
      <w:pPr>
        <w:pStyle w:val="ConsPlusNormal"/>
        <w:ind w:firstLine="540"/>
        <w:jc w:val="center"/>
        <w:rPr>
          <w:rFonts w:ascii="Times New Roman" w:hAnsi="Times New Roman" w:cs="Times New Roman"/>
          <w:b/>
          <w:sz w:val="24"/>
          <w:szCs w:val="24"/>
        </w:rPr>
      </w:pP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 xml:space="preserve">1. Настоящий Порядок доступа муниципальных служащих и работников местной администрации </w:t>
      </w:r>
      <w:proofErr w:type="spellStart"/>
      <w:r w:rsidRPr="00F71313">
        <w:rPr>
          <w:rFonts w:ascii="Times New Roman" w:hAnsi="Times New Roman" w:cs="Times New Roman"/>
          <w:sz w:val="24"/>
          <w:szCs w:val="24"/>
        </w:rPr>
        <w:t>с.п</w:t>
      </w:r>
      <w:proofErr w:type="gramStart"/>
      <w:r w:rsidRPr="00F71313">
        <w:rPr>
          <w:rFonts w:ascii="Times New Roman" w:hAnsi="Times New Roman" w:cs="Times New Roman"/>
          <w:sz w:val="24"/>
          <w:szCs w:val="24"/>
        </w:rPr>
        <w:t>.К</w:t>
      </w:r>
      <w:proofErr w:type="gramEnd"/>
      <w:r w:rsidRPr="00F71313">
        <w:rPr>
          <w:rFonts w:ascii="Times New Roman" w:hAnsi="Times New Roman" w:cs="Times New Roman"/>
          <w:sz w:val="24"/>
          <w:szCs w:val="24"/>
        </w:rPr>
        <w:t>ичмалка</w:t>
      </w:r>
      <w:proofErr w:type="spellEnd"/>
      <w:r w:rsidRPr="00F71313">
        <w:rPr>
          <w:rFonts w:ascii="Times New Roman" w:hAnsi="Times New Roman" w:cs="Times New Roman"/>
          <w:sz w:val="24"/>
          <w:szCs w:val="24"/>
        </w:rPr>
        <w:t xml:space="preserve"> (далее - Работники) в помещения, в которых ведется обработка персональных данных, (далее - Порядок) устанавливает единые требования к доступу Работников местной администрации </w:t>
      </w:r>
      <w:proofErr w:type="spellStart"/>
      <w:r w:rsidRPr="00F71313">
        <w:rPr>
          <w:rFonts w:ascii="Times New Roman" w:hAnsi="Times New Roman" w:cs="Times New Roman"/>
          <w:sz w:val="24"/>
          <w:szCs w:val="24"/>
        </w:rPr>
        <w:t>с.п.Кичмалка</w:t>
      </w:r>
      <w:proofErr w:type="spellEnd"/>
      <w:r w:rsidRPr="00F71313">
        <w:rPr>
          <w:rFonts w:ascii="Times New Roman" w:hAnsi="Times New Roman" w:cs="Times New Roman"/>
          <w:sz w:val="24"/>
          <w:szCs w:val="24"/>
        </w:rPr>
        <w:t xml:space="preserve"> в служебные помещения в целях предотвращения нарушения прав субъектов персональных данных, обрабатываемых в местной администрации, и обеспечения соблюдения требований законодательства о персональных данных.</w:t>
      </w: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2. Настоящий Порядок обязателен для применения и исполнения всеми Работниками местной администрации.</w:t>
      </w: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3. 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4. Входные двери оборудуются замками, гарантирующими надежное закрытие помещений в нерабочее время.</w:t>
      </w: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5. По завершении рабочего дня, помещения, в которых ведется обработка персональных данных, закрываются.</w:t>
      </w: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6. Вскрытие помещений, где ведется обработка персональных данных, производят Работники, работающие в этих помещениях.</w:t>
      </w: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7. При отсутствии сотрудников администрации, работающих в этих помещениях, помещения могут быть вскрыты комиссией, созданной по указанию главы  местной администрации.</w:t>
      </w: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8. В случае утраты ключей от помещений немедленно заменяется замок.</w:t>
      </w: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9. Уборка в помещениях, где ведется обработка персональных данных, производится только в присутствии служащих, работающих в этих помещениях.</w:t>
      </w: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10. 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местной администрации и органы МВД.</w:t>
      </w:r>
    </w:p>
    <w:p w:rsidR="00DC7389" w:rsidRPr="00F71313" w:rsidRDefault="00DC7389" w:rsidP="00DC7389">
      <w:pPr>
        <w:pStyle w:val="ConsPlusNormal"/>
        <w:ind w:firstLine="540"/>
        <w:jc w:val="both"/>
        <w:rPr>
          <w:rFonts w:ascii="Times New Roman" w:hAnsi="Times New Roman" w:cs="Times New Roman"/>
          <w:sz w:val="24"/>
          <w:szCs w:val="24"/>
        </w:rPr>
      </w:pPr>
      <w:r w:rsidRPr="00F71313">
        <w:rPr>
          <w:rFonts w:ascii="Times New Roman" w:hAnsi="Times New Roman" w:cs="Times New Roman"/>
          <w:sz w:val="24"/>
          <w:szCs w:val="24"/>
        </w:rPr>
        <w:t>11. Одновременно принимаются меры по охране места происшествия и до прибытия работников органов МВД в эти помещения никто не допускается.</w:t>
      </w:r>
    </w:p>
    <w:p w:rsidR="00DC7389" w:rsidRDefault="00DC7389" w:rsidP="00DC7389">
      <w:pPr>
        <w:spacing w:after="0" w:line="240" w:lineRule="auto"/>
        <w:jc w:val="right"/>
        <w:rPr>
          <w:rFonts w:ascii="Times New Roman" w:hAnsi="Times New Roman" w:cs="Times New Roman"/>
        </w:rPr>
      </w:pPr>
    </w:p>
    <w:p w:rsidR="00F71313" w:rsidRDefault="00F71313" w:rsidP="00DC7389">
      <w:pPr>
        <w:spacing w:after="0" w:line="240" w:lineRule="auto"/>
        <w:jc w:val="right"/>
        <w:rPr>
          <w:rFonts w:ascii="Times New Roman" w:hAnsi="Times New Roman" w:cs="Times New Roman"/>
        </w:rPr>
      </w:pPr>
    </w:p>
    <w:p w:rsidR="00F71313" w:rsidRDefault="00F71313" w:rsidP="00DC7389">
      <w:pPr>
        <w:spacing w:after="0" w:line="240" w:lineRule="auto"/>
        <w:jc w:val="right"/>
        <w:rPr>
          <w:rFonts w:ascii="Times New Roman" w:hAnsi="Times New Roman" w:cs="Times New Roman"/>
        </w:rPr>
      </w:pPr>
    </w:p>
    <w:p w:rsidR="00F71313" w:rsidRDefault="00F71313" w:rsidP="00DC7389">
      <w:pPr>
        <w:spacing w:after="0" w:line="240" w:lineRule="auto"/>
        <w:jc w:val="right"/>
        <w:rPr>
          <w:rFonts w:ascii="Times New Roman" w:hAnsi="Times New Roman" w:cs="Times New Roman"/>
        </w:rPr>
      </w:pPr>
    </w:p>
    <w:p w:rsidR="00F71313" w:rsidRDefault="00F71313" w:rsidP="00DC7389">
      <w:pPr>
        <w:spacing w:after="0" w:line="240" w:lineRule="auto"/>
        <w:jc w:val="right"/>
        <w:rPr>
          <w:rFonts w:ascii="Times New Roman" w:hAnsi="Times New Roman" w:cs="Times New Roman"/>
        </w:rPr>
      </w:pPr>
    </w:p>
    <w:p w:rsidR="00F71313" w:rsidRDefault="00F71313" w:rsidP="00DC7389">
      <w:pPr>
        <w:spacing w:after="0" w:line="240" w:lineRule="auto"/>
        <w:jc w:val="right"/>
        <w:rPr>
          <w:rFonts w:ascii="Times New Roman" w:hAnsi="Times New Roman" w:cs="Times New Roman"/>
        </w:rPr>
      </w:pPr>
    </w:p>
    <w:p w:rsidR="00F71313" w:rsidRDefault="00F71313" w:rsidP="00DC7389">
      <w:pPr>
        <w:spacing w:after="0" w:line="240" w:lineRule="auto"/>
        <w:jc w:val="right"/>
        <w:rPr>
          <w:rFonts w:ascii="Times New Roman" w:hAnsi="Times New Roman" w:cs="Times New Roman"/>
        </w:rPr>
      </w:pPr>
    </w:p>
    <w:p w:rsidR="00F71313" w:rsidRDefault="00F71313" w:rsidP="00DC7389">
      <w:pPr>
        <w:spacing w:after="0" w:line="240" w:lineRule="auto"/>
        <w:jc w:val="right"/>
        <w:rPr>
          <w:rFonts w:ascii="Times New Roman" w:hAnsi="Times New Roman" w:cs="Times New Roman"/>
        </w:rPr>
      </w:pPr>
    </w:p>
    <w:p w:rsidR="00F71313" w:rsidRDefault="00F71313" w:rsidP="00DC7389">
      <w:pPr>
        <w:spacing w:after="0" w:line="240" w:lineRule="auto"/>
        <w:jc w:val="right"/>
        <w:rPr>
          <w:rFonts w:ascii="Times New Roman" w:hAnsi="Times New Roman" w:cs="Times New Roman"/>
        </w:rPr>
      </w:pPr>
    </w:p>
    <w:p w:rsidR="00DC7389" w:rsidRPr="004E0ABD" w:rsidRDefault="00DC7389" w:rsidP="00DC7389">
      <w:pPr>
        <w:spacing w:after="0" w:line="240" w:lineRule="auto"/>
        <w:jc w:val="right"/>
        <w:rPr>
          <w:rFonts w:ascii="Times New Roman" w:hAnsi="Times New Roman" w:cs="Times New Roman"/>
        </w:rPr>
      </w:pPr>
      <w:r w:rsidRPr="004E0ABD">
        <w:rPr>
          <w:rFonts w:ascii="Times New Roman" w:hAnsi="Times New Roman" w:cs="Times New Roman"/>
        </w:rPr>
        <w:t>Приложение №11</w:t>
      </w:r>
    </w:p>
    <w:p w:rsidR="00DC7389" w:rsidRPr="004E0ABD" w:rsidRDefault="00DC7389" w:rsidP="00DC7389">
      <w:pPr>
        <w:spacing w:after="0" w:line="240" w:lineRule="auto"/>
        <w:jc w:val="right"/>
        <w:rPr>
          <w:rFonts w:ascii="Times New Roman" w:hAnsi="Times New Roman" w:cs="Times New Roman"/>
        </w:rPr>
      </w:pPr>
    </w:p>
    <w:p w:rsidR="00DC7389" w:rsidRPr="004E0ABD" w:rsidRDefault="00DC7389" w:rsidP="00DC7389">
      <w:pPr>
        <w:autoSpaceDE w:val="0"/>
        <w:autoSpaceDN w:val="0"/>
        <w:adjustRightInd w:val="0"/>
        <w:spacing w:after="0" w:line="240" w:lineRule="auto"/>
        <w:jc w:val="right"/>
        <w:outlineLvl w:val="0"/>
        <w:rPr>
          <w:rFonts w:ascii="Times New Roman" w:hAnsi="Times New Roman" w:cs="Times New Roman"/>
        </w:rPr>
      </w:pPr>
      <w:r w:rsidRPr="004E0ABD">
        <w:rPr>
          <w:rFonts w:ascii="Times New Roman" w:hAnsi="Times New Roman" w:cs="Times New Roman"/>
        </w:rPr>
        <w:t>Утвержден</w:t>
      </w:r>
    </w:p>
    <w:p w:rsidR="00DC7389" w:rsidRPr="004E0ABD" w:rsidRDefault="00DC7389" w:rsidP="00DC7389">
      <w:pPr>
        <w:autoSpaceDE w:val="0"/>
        <w:autoSpaceDN w:val="0"/>
        <w:adjustRightInd w:val="0"/>
        <w:spacing w:after="0" w:line="240" w:lineRule="auto"/>
        <w:jc w:val="right"/>
        <w:rPr>
          <w:rFonts w:ascii="Times New Roman" w:hAnsi="Times New Roman" w:cs="Times New Roman"/>
        </w:rPr>
      </w:pPr>
      <w:r w:rsidRPr="004E0ABD">
        <w:rPr>
          <w:rFonts w:ascii="Times New Roman" w:hAnsi="Times New Roman" w:cs="Times New Roman"/>
        </w:rPr>
        <w:t>Постановлением</w:t>
      </w:r>
    </w:p>
    <w:p w:rsidR="00DC7389" w:rsidRPr="004E0ABD" w:rsidRDefault="00DC7389" w:rsidP="00DC7389">
      <w:pPr>
        <w:autoSpaceDE w:val="0"/>
        <w:autoSpaceDN w:val="0"/>
        <w:adjustRightInd w:val="0"/>
        <w:spacing w:after="0" w:line="240" w:lineRule="auto"/>
        <w:jc w:val="right"/>
        <w:rPr>
          <w:rFonts w:ascii="Times New Roman" w:hAnsi="Times New Roman" w:cs="Times New Roman"/>
        </w:rPr>
      </w:pPr>
      <w:r w:rsidRPr="004E0ABD">
        <w:rPr>
          <w:rFonts w:ascii="Times New Roman" w:hAnsi="Times New Roman" w:cs="Times New Roman"/>
        </w:rPr>
        <w:t>главы местной администрации</w:t>
      </w:r>
    </w:p>
    <w:p w:rsidR="00DC7389" w:rsidRPr="004E0ABD" w:rsidRDefault="00DC7389" w:rsidP="00DC7389">
      <w:pPr>
        <w:autoSpaceDE w:val="0"/>
        <w:autoSpaceDN w:val="0"/>
        <w:adjustRightInd w:val="0"/>
        <w:spacing w:after="0" w:line="240" w:lineRule="auto"/>
        <w:jc w:val="right"/>
        <w:rPr>
          <w:rFonts w:ascii="Times New Roman" w:hAnsi="Times New Roman" w:cs="Times New Roman"/>
        </w:rPr>
      </w:pPr>
      <w:r w:rsidRPr="004E0ABD">
        <w:rPr>
          <w:rFonts w:ascii="Times New Roman" w:hAnsi="Times New Roman" w:cs="Times New Roman"/>
        </w:rPr>
        <w:t xml:space="preserve">сельского поселения </w:t>
      </w:r>
      <w:proofErr w:type="spellStart"/>
      <w:r w:rsidRPr="004E0ABD">
        <w:rPr>
          <w:rFonts w:ascii="Times New Roman" w:hAnsi="Times New Roman" w:cs="Times New Roman"/>
        </w:rPr>
        <w:t>Кичмалка</w:t>
      </w:r>
      <w:proofErr w:type="spellEnd"/>
    </w:p>
    <w:p w:rsidR="00F71313" w:rsidRPr="00B52EA5" w:rsidRDefault="00F71313" w:rsidP="00F71313">
      <w:pPr>
        <w:autoSpaceDE w:val="0"/>
        <w:autoSpaceDN w:val="0"/>
        <w:adjustRightInd w:val="0"/>
        <w:spacing w:after="0" w:line="240" w:lineRule="auto"/>
        <w:jc w:val="right"/>
        <w:rPr>
          <w:rFonts w:ascii="Times New Roman" w:hAnsi="Times New Roman" w:cs="Times New Roman"/>
        </w:rPr>
      </w:pPr>
      <w:r w:rsidRPr="00B52EA5">
        <w:rPr>
          <w:rFonts w:ascii="Times New Roman" w:hAnsi="Times New Roman" w:cs="Times New Roman"/>
        </w:rPr>
        <w:t>от</w:t>
      </w:r>
      <w:r>
        <w:rPr>
          <w:rFonts w:ascii="Times New Roman" w:hAnsi="Times New Roman" w:cs="Times New Roman"/>
        </w:rPr>
        <w:t>14.06.2016</w:t>
      </w:r>
      <w:r w:rsidRPr="00B52EA5">
        <w:rPr>
          <w:rFonts w:ascii="Times New Roman" w:hAnsi="Times New Roman" w:cs="Times New Roman"/>
        </w:rPr>
        <w:t xml:space="preserve">N </w:t>
      </w:r>
      <w:r>
        <w:rPr>
          <w:rFonts w:ascii="Times New Roman" w:hAnsi="Times New Roman" w:cs="Times New Roman"/>
        </w:rPr>
        <w:t>34</w:t>
      </w:r>
    </w:p>
    <w:p w:rsidR="00DC7389" w:rsidRDefault="00DC7389" w:rsidP="00DC7389">
      <w:pPr>
        <w:rPr>
          <w:b/>
          <w:bCs/>
          <w:szCs w:val="28"/>
        </w:rPr>
      </w:pPr>
    </w:p>
    <w:p w:rsidR="00DC7389" w:rsidRPr="00C028C7" w:rsidRDefault="00DC7389" w:rsidP="00DC7389">
      <w:pPr>
        <w:rPr>
          <w:b/>
          <w:bCs/>
          <w:sz w:val="28"/>
          <w:szCs w:val="28"/>
        </w:rPr>
      </w:pPr>
    </w:p>
    <w:p w:rsidR="00DC7389" w:rsidRPr="00C028C7" w:rsidRDefault="00DC7389" w:rsidP="00DC7389">
      <w:pPr>
        <w:pStyle w:val="ConsPlusTitle"/>
        <w:jc w:val="center"/>
        <w:rPr>
          <w:rFonts w:ascii="Times New Roman" w:hAnsi="Times New Roman" w:cs="Times New Roman"/>
          <w:sz w:val="28"/>
          <w:szCs w:val="28"/>
        </w:rPr>
      </w:pPr>
      <w:r w:rsidRPr="00C028C7">
        <w:rPr>
          <w:rFonts w:ascii="Times New Roman" w:hAnsi="Times New Roman" w:cs="Times New Roman"/>
          <w:sz w:val="28"/>
          <w:szCs w:val="28"/>
        </w:rPr>
        <w:t>ПЕРЕЧЕНЬ</w:t>
      </w:r>
    </w:p>
    <w:p w:rsidR="00DC7389" w:rsidRPr="00C028C7" w:rsidRDefault="00DC7389" w:rsidP="00DC7389">
      <w:pPr>
        <w:pStyle w:val="ConsPlusTitle"/>
        <w:jc w:val="center"/>
        <w:rPr>
          <w:rFonts w:ascii="Times New Roman" w:hAnsi="Times New Roman" w:cs="Times New Roman"/>
          <w:sz w:val="28"/>
          <w:szCs w:val="28"/>
        </w:rPr>
      </w:pPr>
      <w:r w:rsidRPr="00C028C7">
        <w:rPr>
          <w:rFonts w:ascii="Times New Roman" w:hAnsi="Times New Roman" w:cs="Times New Roman"/>
          <w:sz w:val="28"/>
          <w:szCs w:val="28"/>
        </w:rPr>
        <w:t>ИНФОРМАЦИОННЫХ СИСТЕМ ПЕРСОНАЛЬНЫХ ДАННЫХ</w:t>
      </w:r>
    </w:p>
    <w:p w:rsidR="00DC7389" w:rsidRPr="00C028C7" w:rsidRDefault="00DC7389" w:rsidP="00DC7389">
      <w:pPr>
        <w:pStyle w:val="ConsPlusNormal"/>
        <w:jc w:val="both"/>
        <w:rPr>
          <w:rFonts w:ascii="Times New Roman" w:hAnsi="Times New Roman" w:cs="Times New Roman"/>
          <w:sz w:val="28"/>
          <w:szCs w:val="28"/>
        </w:rPr>
      </w:pPr>
    </w:p>
    <w:p w:rsidR="00DC7389" w:rsidRPr="00C028C7" w:rsidRDefault="00DC7389" w:rsidP="00DC7389">
      <w:pPr>
        <w:pStyle w:val="ConsPlusNormal"/>
        <w:ind w:firstLine="540"/>
        <w:jc w:val="both"/>
        <w:rPr>
          <w:rFonts w:ascii="Times New Roman" w:hAnsi="Times New Roman" w:cs="Times New Roman"/>
          <w:sz w:val="28"/>
          <w:szCs w:val="28"/>
        </w:rPr>
      </w:pPr>
      <w:r w:rsidRPr="00C028C7">
        <w:rPr>
          <w:rFonts w:ascii="Times New Roman" w:hAnsi="Times New Roman" w:cs="Times New Roman"/>
          <w:sz w:val="28"/>
          <w:szCs w:val="28"/>
        </w:rPr>
        <w:t>1. СБИС – электронная отчетность</w:t>
      </w:r>
    </w:p>
    <w:p w:rsidR="00DC7389" w:rsidRPr="00C028C7" w:rsidRDefault="00DC7389" w:rsidP="00DC7389">
      <w:pPr>
        <w:pStyle w:val="ConsPlusNormal"/>
        <w:ind w:firstLine="540"/>
        <w:jc w:val="both"/>
        <w:rPr>
          <w:rFonts w:ascii="Times New Roman" w:hAnsi="Times New Roman" w:cs="Times New Roman"/>
          <w:sz w:val="28"/>
          <w:szCs w:val="28"/>
        </w:rPr>
      </w:pPr>
      <w:r w:rsidRPr="00C028C7">
        <w:rPr>
          <w:rFonts w:ascii="Times New Roman" w:hAnsi="Times New Roman" w:cs="Times New Roman"/>
          <w:sz w:val="28"/>
          <w:szCs w:val="28"/>
        </w:rPr>
        <w:t>2. 1С: Предприятие 8</w:t>
      </w:r>
    </w:p>
    <w:p w:rsidR="00DC7389" w:rsidRPr="00C028C7"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028C7">
        <w:rPr>
          <w:rFonts w:ascii="Times New Roman" w:hAnsi="Times New Roman" w:cs="Times New Roman"/>
          <w:sz w:val="28"/>
          <w:szCs w:val="28"/>
        </w:rPr>
        <w:t>АЦК-финансы</w:t>
      </w:r>
    </w:p>
    <w:p w:rsidR="00DC7389" w:rsidRPr="00C028C7"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C028C7">
        <w:rPr>
          <w:rFonts w:ascii="Times New Roman" w:hAnsi="Times New Roman" w:cs="Times New Roman"/>
          <w:sz w:val="28"/>
          <w:szCs w:val="28"/>
        </w:rPr>
        <w:t xml:space="preserve">. </w:t>
      </w:r>
      <w:r w:rsidRPr="00C028C7">
        <w:rPr>
          <w:rFonts w:ascii="Times New Roman" w:hAnsi="Times New Roman" w:cs="Times New Roman"/>
          <w:sz w:val="28"/>
          <w:szCs w:val="28"/>
          <w:lang w:val="en-US"/>
        </w:rPr>
        <w:t>VIPNET</w:t>
      </w:r>
      <w:r w:rsidRPr="00C028C7">
        <w:rPr>
          <w:rFonts w:ascii="Times New Roman" w:hAnsi="Times New Roman" w:cs="Times New Roman"/>
          <w:sz w:val="28"/>
          <w:szCs w:val="28"/>
        </w:rPr>
        <w:t xml:space="preserve"> </w:t>
      </w:r>
      <w:r w:rsidRPr="00C028C7">
        <w:rPr>
          <w:rFonts w:ascii="Times New Roman" w:hAnsi="Times New Roman" w:cs="Times New Roman"/>
          <w:sz w:val="28"/>
          <w:szCs w:val="28"/>
          <w:lang w:val="en-US"/>
        </w:rPr>
        <w:t>CLIENT</w:t>
      </w:r>
      <w:r w:rsidRPr="00C028C7">
        <w:rPr>
          <w:rFonts w:ascii="Times New Roman" w:hAnsi="Times New Roman" w:cs="Times New Roman"/>
          <w:sz w:val="28"/>
          <w:szCs w:val="28"/>
        </w:rPr>
        <w:t xml:space="preserve"> 3.2-запущенная сеть (КС 2)</w:t>
      </w:r>
    </w:p>
    <w:p w:rsidR="00DC7389" w:rsidRPr="00C028C7"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028C7">
        <w:rPr>
          <w:rFonts w:ascii="Times New Roman" w:hAnsi="Times New Roman" w:cs="Times New Roman"/>
          <w:sz w:val="28"/>
          <w:szCs w:val="28"/>
        </w:rPr>
        <w:t>. Универсальное АРМ ОДПГ 0.6.3.0.</w:t>
      </w:r>
    </w:p>
    <w:p w:rsidR="00DC7389" w:rsidRPr="00C028C7"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C028C7">
        <w:rPr>
          <w:rFonts w:ascii="Times New Roman" w:hAnsi="Times New Roman" w:cs="Times New Roman"/>
          <w:sz w:val="28"/>
          <w:szCs w:val="28"/>
        </w:rPr>
        <w:t xml:space="preserve">. АИС «САО»- автоматизированная информационная система    </w:t>
      </w:r>
    </w:p>
    <w:p w:rsidR="00DC7389" w:rsidRPr="00C028C7" w:rsidRDefault="00DC7389" w:rsidP="00DC7389">
      <w:pPr>
        <w:pStyle w:val="ConsPlusNormal"/>
        <w:ind w:firstLine="540"/>
        <w:jc w:val="both"/>
        <w:rPr>
          <w:rFonts w:ascii="Times New Roman" w:hAnsi="Times New Roman" w:cs="Times New Roman"/>
          <w:sz w:val="28"/>
          <w:szCs w:val="28"/>
        </w:rPr>
      </w:pPr>
      <w:r w:rsidRPr="00C028C7">
        <w:rPr>
          <w:rFonts w:ascii="Times New Roman" w:hAnsi="Times New Roman" w:cs="Times New Roman"/>
          <w:sz w:val="28"/>
          <w:szCs w:val="28"/>
        </w:rPr>
        <w:t xml:space="preserve">   «Сельское муниципальное  образование»</w:t>
      </w:r>
    </w:p>
    <w:p w:rsidR="00DC7389" w:rsidRPr="00C028C7" w:rsidRDefault="00DC7389" w:rsidP="00DC7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C028C7">
        <w:rPr>
          <w:rFonts w:ascii="Times New Roman" w:hAnsi="Times New Roman" w:cs="Times New Roman"/>
          <w:sz w:val="28"/>
          <w:szCs w:val="28"/>
        </w:rPr>
        <w:t xml:space="preserve">. </w:t>
      </w:r>
      <w:proofErr w:type="gramStart"/>
      <w:r w:rsidRPr="00C028C7">
        <w:rPr>
          <w:rFonts w:ascii="Times New Roman" w:hAnsi="Times New Roman" w:cs="Times New Roman"/>
          <w:sz w:val="28"/>
          <w:szCs w:val="28"/>
          <w:lang w:val="en-US"/>
        </w:rPr>
        <w:t>VIPNET</w:t>
      </w:r>
      <w:r w:rsidRPr="00C028C7">
        <w:rPr>
          <w:rFonts w:ascii="Times New Roman" w:hAnsi="Times New Roman" w:cs="Times New Roman"/>
          <w:sz w:val="28"/>
          <w:szCs w:val="28"/>
        </w:rPr>
        <w:t xml:space="preserve">  </w:t>
      </w:r>
      <w:r w:rsidRPr="00C028C7">
        <w:rPr>
          <w:rFonts w:ascii="Times New Roman" w:hAnsi="Times New Roman" w:cs="Times New Roman"/>
          <w:sz w:val="28"/>
          <w:szCs w:val="28"/>
          <w:lang w:val="en-US"/>
        </w:rPr>
        <w:t>DALLAS</w:t>
      </w:r>
      <w:proofErr w:type="gramEnd"/>
      <w:r w:rsidRPr="00C028C7">
        <w:rPr>
          <w:rFonts w:ascii="Times New Roman" w:hAnsi="Times New Roman" w:cs="Times New Roman"/>
          <w:sz w:val="28"/>
          <w:szCs w:val="28"/>
        </w:rPr>
        <w:t xml:space="preserve"> </w:t>
      </w:r>
      <w:r w:rsidRPr="00C028C7">
        <w:rPr>
          <w:rFonts w:ascii="Times New Roman" w:hAnsi="Times New Roman" w:cs="Times New Roman"/>
          <w:sz w:val="28"/>
          <w:szCs w:val="28"/>
          <w:lang w:val="en-US"/>
        </w:rPr>
        <w:t>LOCK</w:t>
      </w:r>
    </w:p>
    <w:p w:rsidR="00DC7389" w:rsidRPr="00C028C7" w:rsidRDefault="00DC7389" w:rsidP="00DC7389">
      <w:pPr>
        <w:pStyle w:val="ConsPlusNormal"/>
        <w:ind w:firstLine="540"/>
        <w:jc w:val="both"/>
        <w:rPr>
          <w:rFonts w:ascii="Times New Roman" w:hAnsi="Times New Roman" w:cs="Times New Roman"/>
          <w:sz w:val="28"/>
          <w:szCs w:val="28"/>
        </w:rPr>
      </w:pPr>
    </w:p>
    <w:p w:rsidR="00DC7389" w:rsidRPr="00C028C7" w:rsidRDefault="00DC7389" w:rsidP="00DC7389">
      <w:pPr>
        <w:jc w:val="center"/>
        <w:rPr>
          <w:b/>
          <w:bCs/>
          <w:sz w:val="28"/>
          <w:szCs w:val="28"/>
        </w:rPr>
      </w:pPr>
    </w:p>
    <w:p w:rsidR="00DC7389" w:rsidRPr="00C028C7" w:rsidRDefault="00DC7389" w:rsidP="00DC7389">
      <w:pPr>
        <w:jc w:val="center"/>
        <w:rPr>
          <w:b/>
          <w:bCs/>
          <w:sz w:val="28"/>
          <w:szCs w:val="28"/>
        </w:rPr>
      </w:pPr>
    </w:p>
    <w:p w:rsidR="00DC7389" w:rsidRPr="00C028C7" w:rsidRDefault="00DC7389" w:rsidP="00DC7389">
      <w:pPr>
        <w:jc w:val="center"/>
        <w:rPr>
          <w:b/>
          <w:bCs/>
          <w:sz w:val="28"/>
          <w:szCs w:val="28"/>
        </w:rPr>
      </w:pPr>
    </w:p>
    <w:p w:rsidR="00DC7389" w:rsidRPr="00C028C7" w:rsidRDefault="00DC7389" w:rsidP="00DC7389">
      <w:pPr>
        <w:jc w:val="center"/>
        <w:rPr>
          <w:b/>
          <w:bCs/>
          <w:sz w:val="28"/>
          <w:szCs w:val="28"/>
        </w:rPr>
      </w:pPr>
    </w:p>
    <w:p w:rsidR="00DC7389" w:rsidRPr="00C028C7" w:rsidRDefault="00DC7389" w:rsidP="00DC7389">
      <w:pPr>
        <w:jc w:val="center"/>
        <w:rPr>
          <w:b/>
          <w:bCs/>
          <w:sz w:val="28"/>
          <w:szCs w:val="28"/>
        </w:rPr>
      </w:pPr>
    </w:p>
    <w:p w:rsidR="00DC7389" w:rsidRPr="00C028C7" w:rsidRDefault="00DC7389" w:rsidP="00DC7389">
      <w:pPr>
        <w:jc w:val="center"/>
        <w:rPr>
          <w:b/>
          <w:bCs/>
          <w:sz w:val="28"/>
          <w:szCs w:val="28"/>
        </w:rPr>
      </w:pPr>
    </w:p>
    <w:p w:rsidR="00DC7389" w:rsidRDefault="00DC7389" w:rsidP="00DC7389">
      <w:pPr>
        <w:jc w:val="center"/>
        <w:rPr>
          <w:b/>
          <w:bCs/>
          <w:szCs w:val="28"/>
        </w:rPr>
      </w:pPr>
    </w:p>
    <w:p w:rsidR="00DC7389" w:rsidRDefault="00DC7389" w:rsidP="00DC7389">
      <w:pPr>
        <w:jc w:val="center"/>
        <w:rPr>
          <w:b/>
          <w:bCs/>
          <w:szCs w:val="28"/>
        </w:rPr>
      </w:pPr>
    </w:p>
    <w:p w:rsidR="00DC7389" w:rsidRDefault="00DC7389" w:rsidP="00DC7389">
      <w:pPr>
        <w:jc w:val="center"/>
        <w:rPr>
          <w:b/>
          <w:bCs/>
          <w:szCs w:val="28"/>
        </w:rPr>
      </w:pPr>
    </w:p>
    <w:p w:rsidR="00DC7389" w:rsidRDefault="00DC7389" w:rsidP="00DC7389">
      <w:pPr>
        <w:jc w:val="center"/>
        <w:rPr>
          <w:b/>
          <w:bCs/>
          <w:szCs w:val="28"/>
        </w:rPr>
      </w:pPr>
    </w:p>
    <w:p w:rsidR="00DC7389" w:rsidRDefault="00DC7389" w:rsidP="00DC7389">
      <w:pPr>
        <w:jc w:val="center"/>
        <w:rPr>
          <w:b/>
          <w:bCs/>
          <w:szCs w:val="28"/>
        </w:rPr>
      </w:pPr>
    </w:p>
    <w:p w:rsidR="00DC7389" w:rsidRDefault="00DC7389" w:rsidP="00DC7389">
      <w:pPr>
        <w:jc w:val="center"/>
        <w:rPr>
          <w:b/>
          <w:bCs/>
          <w:szCs w:val="28"/>
        </w:rPr>
      </w:pPr>
    </w:p>
    <w:p w:rsidR="00DC7389" w:rsidRDefault="00DC7389" w:rsidP="00DC7389">
      <w:pPr>
        <w:jc w:val="center"/>
        <w:rPr>
          <w:b/>
          <w:bCs/>
          <w:szCs w:val="28"/>
        </w:rPr>
      </w:pPr>
    </w:p>
    <w:p w:rsidR="00DC7389" w:rsidRDefault="00DC7389" w:rsidP="00DC7389">
      <w:pPr>
        <w:rPr>
          <w:b/>
          <w:bCs/>
          <w:szCs w:val="28"/>
        </w:rPr>
      </w:pPr>
    </w:p>
    <w:p w:rsidR="00DC7389" w:rsidRDefault="00DC7389" w:rsidP="00DC7389">
      <w:pPr>
        <w:widowControl w:val="0"/>
        <w:autoSpaceDE w:val="0"/>
        <w:autoSpaceDN w:val="0"/>
        <w:adjustRightInd w:val="0"/>
        <w:ind w:right="-3" w:firstLine="540"/>
        <w:jc w:val="center"/>
        <w:rPr>
          <w:b/>
          <w:sz w:val="24"/>
          <w:szCs w:val="24"/>
        </w:rPr>
      </w:pPr>
      <w:r>
        <w:rPr>
          <w:b/>
          <w:bCs/>
          <w:szCs w:val="28"/>
        </w:rPr>
        <w:lastRenderedPageBreak/>
        <w:t xml:space="preserve">ЛИСТ ОЗНАКОМЛЕНИЯ </w:t>
      </w:r>
      <w:r>
        <w:rPr>
          <w:b/>
          <w:bCs/>
          <w:szCs w:val="28"/>
        </w:rPr>
        <w:br/>
        <w:t xml:space="preserve"> </w:t>
      </w:r>
      <w:r w:rsidRPr="005E1481">
        <w:rPr>
          <w:b/>
          <w:bCs/>
          <w:szCs w:val="28"/>
        </w:rPr>
        <w:t xml:space="preserve"> </w:t>
      </w:r>
      <w:r w:rsidRPr="00E123EA">
        <w:rPr>
          <w:b/>
          <w:sz w:val="24"/>
          <w:szCs w:val="24"/>
        </w:rPr>
        <w:t xml:space="preserve"> </w:t>
      </w:r>
      <w:r>
        <w:rPr>
          <w:b/>
          <w:sz w:val="24"/>
          <w:szCs w:val="24"/>
        </w:rPr>
        <w:t xml:space="preserve">с постановлением главы местной администрации </w:t>
      </w:r>
      <w:proofErr w:type="spellStart"/>
      <w:r>
        <w:rPr>
          <w:b/>
          <w:sz w:val="24"/>
          <w:szCs w:val="24"/>
        </w:rPr>
        <w:t>с.п</w:t>
      </w:r>
      <w:proofErr w:type="gramStart"/>
      <w:r>
        <w:rPr>
          <w:b/>
          <w:sz w:val="24"/>
          <w:szCs w:val="24"/>
        </w:rPr>
        <w:t>.К</w:t>
      </w:r>
      <w:proofErr w:type="gramEnd"/>
      <w:r>
        <w:rPr>
          <w:b/>
          <w:sz w:val="24"/>
          <w:szCs w:val="24"/>
        </w:rPr>
        <w:t>ичмалка</w:t>
      </w:r>
      <w:proofErr w:type="spellEnd"/>
      <w:r>
        <w:rPr>
          <w:b/>
          <w:sz w:val="24"/>
          <w:szCs w:val="24"/>
        </w:rPr>
        <w:t xml:space="preserve"> от </w:t>
      </w:r>
      <w:r w:rsidR="00F71313">
        <w:rPr>
          <w:b/>
          <w:sz w:val="24"/>
          <w:szCs w:val="24"/>
        </w:rPr>
        <w:t>14 .06.</w:t>
      </w:r>
      <w:r>
        <w:rPr>
          <w:b/>
          <w:sz w:val="24"/>
          <w:szCs w:val="24"/>
        </w:rPr>
        <w:t>2016 года №</w:t>
      </w:r>
      <w:r w:rsidR="00F71313">
        <w:rPr>
          <w:b/>
          <w:sz w:val="24"/>
          <w:szCs w:val="24"/>
        </w:rPr>
        <w:t xml:space="preserve">34 </w:t>
      </w:r>
      <w:r>
        <w:rPr>
          <w:b/>
          <w:sz w:val="24"/>
          <w:szCs w:val="24"/>
        </w:rPr>
        <w:t>«Об утверждении перечня документов, направленных на обеспечение выполнения обязанностей, предусмотренных федеральным законом</w:t>
      </w:r>
    </w:p>
    <w:p w:rsidR="00DC7389" w:rsidRPr="00E123EA" w:rsidRDefault="00DC7389" w:rsidP="00DC7389">
      <w:pPr>
        <w:widowControl w:val="0"/>
        <w:autoSpaceDE w:val="0"/>
        <w:autoSpaceDN w:val="0"/>
        <w:adjustRightInd w:val="0"/>
        <w:ind w:right="-3" w:firstLine="540"/>
        <w:jc w:val="center"/>
        <w:rPr>
          <w:b/>
          <w:sz w:val="24"/>
          <w:szCs w:val="24"/>
        </w:rPr>
      </w:pPr>
      <w:r>
        <w:rPr>
          <w:b/>
          <w:sz w:val="24"/>
          <w:szCs w:val="24"/>
        </w:rPr>
        <w:t xml:space="preserve"> «О персональных данных»»</w:t>
      </w:r>
    </w:p>
    <w:p w:rsidR="00DC7389" w:rsidRDefault="00DC7389" w:rsidP="00DC7389">
      <w:pPr>
        <w:jc w:val="center"/>
        <w:rPr>
          <w:szCs w:val="28"/>
        </w:rPr>
      </w:pPr>
    </w:p>
    <w:p w:rsidR="00DC7389" w:rsidRPr="005E1481" w:rsidRDefault="00DC7389" w:rsidP="00DC7389">
      <w:pPr>
        <w:jc w:val="center"/>
        <w:rPr>
          <w:b/>
          <w:bCs/>
          <w:sz w:val="18"/>
          <w:szCs w:val="18"/>
        </w:rPr>
      </w:pPr>
    </w:p>
    <w:tbl>
      <w:tblPr>
        <w:tblW w:w="9520" w:type="dxa"/>
        <w:tblInd w:w="108" w:type="dxa"/>
        <w:tblLayout w:type="fixed"/>
        <w:tblLook w:val="0000"/>
      </w:tblPr>
      <w:tblGrid>
        <w:gridCol w:w="692"/>
        <w:gridCol w:w="2285"/>
        <w:gridCol w:w="2743"/>
        <w:gridCol w:w="1660"/>
        <w:gridCol w:w="2140"/>
      </w:tblGrid>
      <w:tr w:rsidR="00DC7389" w:rsidRPr="0090104C" w:rsidTr="005F45E7">
        <w:tc>
          <w:tcPr>
            <w:tcW w:w="692" w:type="dxa"/>
            <w:tcBorders>
              <w:top w:val="single" w:sz="4" w:space="0" w:color="000000"/>
              <w:left w:val="single" w:sz="4" w:space="0" w:color="000000"/>
              <w:bottom w:val="single" w:sz="4" w:space="0" w:color="000000"/>
            </w:tcBorders>
            <w:vAlign w:val="center"/>
          </w:tcPr>
          <w:p w:rsidR="00DC7389" w:rsidRPr="0090104C" w:rsidRDefault="00DC7389" w:rsidP="005F45E7">
            <w:pPr>
              <w:snapToGrid w:val="0"/>
              <w:jc w:val="center"/>
              <w:rPr>
                <w:b/>
                <w:color w:val="000000"/>
                <w:sz w:val="28"/>
                <w:szCs w:val="28"/>
              </w:rPr>
            </w:pPr>
            <w:r w:rsidRPr="0090104C">
              <w:rPr>
                <w:b/>
                <w:color w:val="000000"/>
                <w:sz w:val="28"/>
                <w:szCs w:val="28"/>
              </w:rPr>
              <w:t xml:space="preserve">№ </w:t>
            </w:r>
            <w:proofErr w:type="spellStart"/>
            <w:proofErr w:type="gramStart"/>
            <w:r w:rsidRPr="0090104C">
              <w:rPr>
                <w:b/>
                <w:color w:val="000000"/>
                <w:sz w:val="28"/>
                <w:szCs w:val="28"/>
              </w:rPr>
              <w:t>п</w:t>
            </w:r>
            <w:proofErr w:type="spellEnd"/>
            <w:proofErr w:type="gramEnd"/>
            <w:r w:rsidRPr="0090104C">
              <w:rPr>
                <w:b/>
                <w:color w:val="000000"/>
                <w:sz w:val="28"/>
                <w:szCs w:val="28"/>
              </w:rPr>
              <w:t>/</w:t>
            </w:r>
            <w:proofErr w:type="spellStart"/>
            <w:r w:rsidRPr="0090104C">
              <w:rPr>
                <w:b/>
                <w:color w:val="000000"/>
                <w:sz w:val="28"/>
                <w:szCs w:val="28"/>
              </w:rPr>
              <w:t>п</w:t>
            </w:r>
            <w:proofErr w:type="spellEnd"/>
          </w:p>
        </w:tc>
        <w:tc>
          <w:tcPr>
            <w:tcW w:w="2285" w:type="dxa"/>
            <w:tcBorders>
              <w:top w:val="single" w:sz="4" w:space="0" w:color="000000"/>
              <w:left w:val="single" w:sz="4" w:space="0" w:color="000000"/>
              <w:bottom w:val="single" w:sz="4" w:space="0" w:color="000000"/>
            </w:tcBorders>
            <w:vAlign w:val="center"/>
          </w:tcPr>
          <w:p w:rsidR="00DC7389" w:rsidRPr="0090104C" w:rsidRDefault="00DC7389" w:rsidP="005F45E7">
            <w:pPr>
              <w:snapToGrid w:val="0"/>
              <w:jc w:val="center"/>
              <w:rPr>
                <w:b/>
                <w:color w:val="000000"/>
                <w:sz w:val="28"/>
                <w:szCs w:val="28"/>
              </w:rPr>
            </w:pPr>
            <w:r w:rsidRPr="0090104C">
              <w:rPr>
                <w:b/>
                <w:color w:val="000000"/>
                <w:sz w:val="28"/>
                <w:szCs w:val="28"/>
              </w:rPr>
              <w:t>Ф.И.О.</w:t>
            </w:r>
          </w:p>
        </w:tc>
        <w:tc>
          <w:tcPr>
            <w:tcW w:w="2743" w:type="dxa"/>
            <w:tcBorders>
              <w:top w:val="single" w:sz="4" w:space="0" w:color="000000"/>
              <w:left w:val="single" w:sz="4" w:space="0" w:color="000000"/>
              <w:bottom w:val="single" w:sz="4" w:space="0" w:color="000000"/>
            </w:tcBorders>
            <w:vAlign w:val="center"/>
          </w:tcPr>
          <w:p w:rsidR="00DC7389" w:rsidRPr="0090104C" w:rsidRDefault="00DC7389" w:rsidP="005F45E7">
            <w:pPr>
              <w:snapToGrid w:val="0"/>
              <w:jc w:val="center"/>
              <w:rPr>
                <w:b/>
                <w:color w:val="000000"/>
                <w:sz w:val="28"/>
                <w:szCs w:val="28"/>
              </w:rPr>
            </w:pPr>
            <w:r w:rsidRPr="0090104C">
              <w:rPr>
                <w:b/>
                <w:color w:val="000000"/>
                <w:sz w:val="28"/>
                <w:szCs w:val="28"/>
              </w:rPr>
              <w:t>Должность</w:t>
            </w:r>
          </w:p>
        </w:tc>
        <w:tc>
          <w:tcPr>
            <w:tcW w:w="1660" w:type="dxa"/>
            <w:tcBorders>
              <w:top w:val="single" w:sz="4" w:space="0" w:color="000000"/>
              <w:left w:val="single" w:sz="4" w:space="0" w:color="000000"/>
              <w:bottom w:val="single" w:sz="4" w:space="0" w:color="000000"/>
            </w:tcBorders>
            <w:vAlign w:val="center"/>
          </w:tcPr>
          <w:p w:rsidR="00DC7389" w:rsidRPr="0090104C" w:rsidRDefault="00DC7389" w:rsidP="005F45E7">
            <w:pPr>
              <w:pStyle w:val="1"/>
              <w:numPr>
                <w:ilvl w:val="0"/>
                <w:numId w:val="8"/>
              </w:numPr>
              <w:tabs>
                <w:tab w:val="left" w:pos="0"/>
              </w:tabs>
              <w:suppressAutoHyphens/>
              <w:snapToGrid w:val="0"/>
              <w:ind w:right="0"/>
              <w:jc w:val="center"/>
              <w:rPr>
                <w:b w:val="0"/>
                <w:szCs w:val="28"/>
              </w:rPr>
            </w:pPr>
            <w:r w:rsidRPr="0090104C">
              <w:rPr>
                <w:b w:val="0"/>
                <w:szCs w:val="28"/>
              </w:rPr>
              <w:t>Дата</w:t>
            </w:r>
          </w:p>
        </w:tc>
        <w:tc>
          <w:tcPr>
            <w:tcW w:w="2140" w:type="dxa"/>
            <w:tcBorders>
              <w:top w:val="single" w:sz="4" w:space="0" w:color="000000"/>
              <w:left w:val="single" w:sz="4" w:space="0" w:color="000000"/>
              <w:bottom w:val="single" w:sz="4" w:space="0" w:color="000000"/>
              <w:right w:val="single" w:sz="4" w:space="0" w:color="000000"/>
            </w:tcBorders>
            <w:vAlign w:val="center"/>
          </w:tcPr>
          <w:p w:rsidR="00DC7389" w:rsidRPr="0090104C" w:rsidRDefault="00DC7389" w:rsidP="005F45E7">
            <w:pPr>
              <w:snapToGrid w:val="0"/>
              <w:jc w:val="center"/>
              <w:rPr>
                <w:b/>
                <w:color w:val="000000"/>
                <w:sz w:val="28"/>
                <w:szCs w:val="28"/>
              </w:rPr>
            </w:pPr>
            <w:r w:rsidRPr="0090104C">
              <w:rPr>
                <w:b/>
                <w:color w:val="000000"/>
                <w:sz w:val="28"/>
                <w:szCs w:val="28"/>
              </w:rPr>
              <w:t>Подпись</w:t>
            </w:r>
          </w:p>
        </w:tc>
      </w:tr>
      <w:tr w:rsidR="00DC7389" w:rsidRPr="0090104C" w:rsidTr="005F45E7">
        <w:tc>
          <w:tcPr>
            <w:tcW w:w="692" w:type="dxa"/>
            <w:tcBorders>
              <w:left w:val="single" w:sz="4" w:space="0" w:color="000000"/>
              <w:bottom w:val="single" w:sz="4" w:space="0" w:color="000000"/>
            </w:tcBorders>
          </w:tcPr>
          <w:p w:rsidR="00DC7389" w:rsidRPr="0090104C" w:rsidRDefault="00DC7389" w:rsidP="005F45E7">
            <w:pPr>
              <w:rPr>
                <w:sz w:val="28"/>
                <w:szCs w:val="28"/>
              </w:rPr>
            </w:pPr>
            <w:r>
              <w:rPr>
                <w:sz w:val="28"/>
                <w:szCs w:val="28"/>
              </w:rPr>
              <w:t>1</w:t>
            </w:r>
            <w:r w:rsidRPr="0090104C">
              <w:rPr>
                <w:sz w:val="28"/>
                <w:szCs w:val="28"/>
              </w:rPr>
              <w:t>.</w:t>
            </w:r>
          </w:p>
        </w:tc>
        <w:tc>
          <w:tcPr>
            <w:tcW w:w="2285" w:type="dxa"/>
            <w:tcBorders>
              <w:left w:val="single" w:sz="4" w:space="0" w:color="000000"/>
              <w:bottom w:val="single" w:sz="4" w:space="0" w:color="000000"/>
            </w:tcBorders>
          </w:tcPr>
          <w:p w:rsidR="00DC7389" w:rsidRPr="0090104C" w:rsidRDefault="00DC7389" w:rsidP="005F45E7">
            <w:pPr>
              <w:snapToGrid w:val="0"/>
              <w:rPr>
                <w:color w:val="000000"/>
                <w:sz w:val="28"/>
                <w:szCs w:val="28"/>
              </w:rPr>
            </w:pPr>
            <w:r>
              <w:rPr>
                <w:color w:val="000000"/>
                <w:sz w:val="28"/>
                <w:szCs w:val="28"/>
              </w:rPr>
              <w:t>Чеченова А.А.</w:t>
            </w:r>
          </w:p>
        </w:tc>
        <w:tc>
          <w:tcPr>
            <w:tcW w:w="2743" w:type="dxa"/>
            <w:tcBorders>
              <w:left w:val="single" w:sz="4" w:space="0" w:color="000000"/>
              <w:bottom w:val="single" w:sz="4" w:space="0" w:color="000000"/>
            </w:tcBorders>
          </w:tcPr>
          <w:p w:rsidR="00DC7389" w:rsidRPr="0090104C" w:rsidRDefault="00DC7389" w:rsidP="005F45E7">
            <w:pPr>
              <w:snapToGrid w:val="0"/>
              <w:rPr>
                <w:color w:val="000000"/>
                <w:sz w:val="28"/>
                <w:szCs w:val="28"/>
              </w:rPr>
            </w:pPr>
            <w:r w:rsidRPr="0090104C">
              <w:rPr>
                <w:color w:val="000000"/>
                <w:sz w:val="28"/>
                <w:szCs w:val="28"/>
              </w:rPr>
              <w:t xml:space="preserve">Ведущий специалист </w:t>
            </w:r>
          </w:p>
        </w:tc>
        <w:tc>
          <w:tcPr>
            <w:tcW w:w="1660" w:type="dxa"/>
            <w:tcBorders>
              <w:left w:val="single" w:sz="4" w:space="0" w:color="000000"/>
              <w:bottom w:val="single" w:sz="4" w:space="0" w:color="000000"/>
            </w:tcBorders>
          </w:tcPr>
          <w:p w:rsidR="00DC7389" w:rsidRPr="0090104C" w:rsidRDefault="00DC7389" w:rsidP="005F45E7">
            <w:pPr>
              <w:snapToGrid w:val="0"/>
              <w:rPr>
                <w:sz w:val="28"/>
                <w:szCs w:val="28"/>
              </w:rPr>
            </w:pPr>
          </w:p>
        </w:tc>
        <w:tc>
          <w:tcPr>
            <w:tcW w:w="2140" w:type="dxa"/>
            <w:tcBorders>
              <w:left w:val="single" w:sz="4" w:space="0" w:color="000000"/>
              <w:bottom w:val="single" w:sz="4" w:space="0" w:color="000000"/>
              <w:right w:val="single" w:sz="4" w:space="0" w:color="000000"/>
            </w:tcBorders>
          </w:tcPr>
          <w:p w:rsidR="00DC7389" w:rsidRPr="0090104C" w:rsidRDefault="00DC7389" w:rsidP="005F45E7">
            <w:pPr>
              <w:snapToGrid w:val="0"/>
              <w:rPr>
                <w:color w:val="000000"/>
                <w:sz w:val="28"/>
                <w:szCs w:val="28"/>
              </w:rPr>
            </w:pPr>
          </w:p>
        </w:tc>
      </w:tr>
      <w:tr w:rsidR="00DC7389" w:rsidRPr="0090104C" w:rsidTr="005F45E7">
        <w:tc>
          <w:tcPr>
            <w:tcW w:w="692" w:type="dxa"/>
            <w:tcBorders>
              <w:left w:val="single" w:sz="4" w:space="0" w:color="000000"/>
              <w:bottom w:val="single" w:sz="4" w:space="0" w:color="000000"/>
            </w:tcBorders>
          </w:tcPr>
          <w:p w:rsidR="00DC7389" w:rsidRPr="0090104C" w:rsidRDefault="00DC7389" w:rsidP="005F45E7">
            <w:pPr>
              <w:rPr>
                <w:sz w:val="28"/>
                <w:szCs w:val="28"/>
              </w:rPr>
            </w:pPr>
            <w:r>
              <w:rPr>
                <w:sz w:val="28"/>
                <w:szCs w:val="28"/>
              </w:rPr>
              <w:t>2</w:t>
            </w:r>
            <w:r w:rsidRPr="0090104C">
              <w:rPr>
                <w:sz w:val="28"/>
                <w:szCs w:val="28"/>
              </w:rPr>
              <w:t>.</w:t>
            </w:r>
          </w:p>
        </w:tc>
        <w:tc>
          <w:tcPr>
            <w:tcW w:w="2285" w:type="dxa"/>
            <w:tcBorders>
              <w:left w:val="single" w:sz="4" w:space="0" w:color="000000"/>
              <w:bottom w:val="single" w:sz="4" w:space="0" w:color="000000"/>
            </w:tcBorders>
          </w:tcPr>
          <w:p w:rsidR="00DC7389" w:rsidRPr="0090104C" w:rsidRDefault="00DC7389" w:rsidP="005F45E7">
            <w:pPr>
              <w:snapToGrid w:val="0"/>
              <w:rPr>
                <w:color w:val="000000"/>
                <w:sz w:val="28"/>
                <w:szCs w:val="28"/>
              </w:rPr>
            </w:pPr>
            <w:proofErr w:type="spellStart"/>
            <w:r>
              <w:rPr>
                <w:color w:val="000000"/>
                <w:sz w:val="28"/>
                <w:szCs w:val="28"/>
              </w:rPr>
              <w:t>Ногмова</w:t>
            </w:r>
            <w:proofErr w:type="spellEnd"/>
            <w:r>
              <w:rPr>
                <w:color w:val="000000"/>
                <w:sz w:val="28"/>
                <w:szCs w:val="28"/>
              </w:rPr>
              <w:t xml:space="preserve"> Л.А.</w:t>
            </w:r>
          </w:p>
        </w:tc>
        <w:tc>
          <w:tcPr>
            <w:tcW w:w="2743" w:type="dxa"/>
            <w:tcBorders>
              <w:left w:val="single" w:sz="4" w:space="0" w:color="000000"/>
              <w:bottom w:val="single" w:sz="4" w:space="0" w:color="000000"/>
            </w:tcBorders>
          </w:tcPr>
          <w:p w:rsidR="00DC7389" w:rsidRDefault="00DC7389" w:rsidP="005F45E7">
            <w:pPr>
              <w:snapToGrid w:val="0"/>
              <w:rPr>
                <w:color w:val="000000"/>
                <w:sz w:val="28"/>
                <w:szCs w:val="28"/>
              </w:rPr>
            </w:pPr>
            <w:r w:rsidRPr="0090104C">
              <w:rPr>
                <w:color w:val="000000"/>
                <w:sz w:val="28"/>
                <w:szCs w:val="28"/>
              </w:rPr>
              <w:t>Главный специалист</w:t>
            </w:r>
          </w:p>
          <w:p w:rsidR="00DC7389" w:rsidRPr="0090104C" w:rsidRDefault="00DC7389" w:rsidP="005F45E7">
            <w:pPr>
              <w:snapToGrid w:val="0"/>
              <w:rPr>
                <w:color w:val="000000"/>
                <w:sz w:val="28"/>
                <w:szCs w:val="28"/>
              </w:rPr>
            </w:pPr>
          </w:p>
        </w:tc>
        <w:tc>
          <w:tcPr>
            <w:tcW w:w="1660" w:type="dxa"/>
            <w:tcBorders>
              <w:left w:val="single" w:sz="4" w:space="0" w:color="000000"/>
              <w:bottom w:val="single" w:sz="4" w:space="0" w:color="000000"/>
            </w:tcBorders>
          </w:tcPr>
          <w:p w:rsidR="00DC7389" w:rsidRPr="0090104C" w:rsidRDefault="00DC7389" w:rsidP="005F45E7">
            <w:pPr>
              <w:snapToGrid w:val="0"/>
              <w:rPr>
                <w:sz w:val="28"/>
                <w:szCs w:val="28"/>
              </w:rPr>
            </w:pPr>
          </w:p>
        </w:tc>
        <w:tc>
          <w:tcPr>
            <w:tcW w:w="2140" w:type="dxa"/>
            <w:tcBorders>
              <w:left w:val="single" w:sz="4" w:space="0" w:color="000000"/>
              <w:bottom w:val="single" w:sz="4" w:space="0" w:color="000000"/>
              <w:right w:val="single" w:sz="4" w:space="0" w:color="000000"/>
            </w:tcBorders>
          </w:tcPr>
          <w:p w:rsidR="00DC7389" w:rsidRPr="0090104C" w:rsidRDefault="00DC7389" w:rsidP="005F45E7">
            <w:pPr>
              <w:snapToGrid w:val="0"/>
              <w:rPr>
                <w:color w:val="000000"/>
                <w:sz w:val="28"/>
                <w:szCs w:val="28"/>
              </w:rPr>
            </w:pPr>
          </w:p>
        </w:tc>
      </w:tr>
    </w:tbl>
    <w:p w:rsidR="00DC7389" w:rsidRPr="0090104C" w:rsidRDefault="00DC7389" w:rsidP="00DC7389">
      <w:pPr>
        <w:shd w:val="clear" w:color="auto" w:fill="F9F9F9"/>
        <w:spacing w:after="240" w:line="312" w:lineRule="atLeast"/>
        <w:jc w:val="both"/>
        <w:rPr>
          <w:b/>
          <w:bCs/>
          <w:color w:val="444444"/>
          <w:sz w:val="28"/>
          <w:szCs w:val="28"/>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shd w:val="clear" w:color="auto" w:fill="F9F9F9"/>
        <w:spacing w:after="240" w:line="312" w:lineRule="atLeast"/>
        <w:jc w:val="both"/>
        <w:rPr>
          <w:rFonts w:ascii="Helvetica" w:hAnsi="Helvetica" w:cs="Helvetica"/>
          <w:b/>
          <w:bCs/>
          <w:color w:val="444444"/>
          <w:sz w:val="21"/>
          <w:szCs w:val="21"/>
        </w:rPr>
      </w:pPr>
    </w:p>
    <w:p w:rsidR="00DC7389" w:rsidRDefault="00DC7389" w:rsidP="00DC7389">
      <w:pPr>
        <w:jc w:val="center"/>
        <w:rPr>
          <w:b/>
          <w:bCs/>
          <w:szCs w:val="28"/>
        </w:rPr>
      </w:pPr>
    </w:p>
    <w:p w:rsidR="00B46817" w:rsidRDefault="00B46817" w:rsidP="00DC7389">
      <w:pPr>
        <w:jc w:val="center"/>
        <w:rPr>
          <w:b/>
          <w:bCs/>
          <w:szCs w:val="28"/>
        </w:rPr>
      </w:pPr>
    </w:p>
    <w:p w:rsidR="00DC7389" w:rsidRPr="00E123EA" w:rsidRDefault="00DC7389" w:rsidP="00DC7389">
      <w:pPr>
        <w:widowControl w:val="0"/>
        <w:autoSpaceDE w:val="0"/>
        <w:autoSpaceDN w:val="0"/>
        <w:adjustRightInd w:val="0"/>
        <w:ind w:right="-3" w:firstLine="540"/>
        <w:jc w:val="center"/>
        <w:rPr>
          <w:b/>
          <w:sz w:val="24"/>
          <w:szCs w:val="24"/>
        </w:rPr>
      </w:pPr>
      <w:r>
        <w:rPr>
          <w:b/>
          <w:bCs/>
          <w:szCs w:val="28"/>
        </w:rPr>
        <w:lastRenderedPageBreak/>
        <w:t xml:space="preserve">ЛИСТ ОЗНАКОМЛЕНИЯ </w:t>
      </w:r>
      <w:r>
        <w:rPr>
          <w:b/>
          <w:bCs/>
          <w:szCs w:val="28"/>
        </w:rPr>
        <w:br/>
        <w:t xml:space="preserve"> </w:t>
      </w:r>
      <w:r w:rsidRPr="005E1481">
        <w:rPr>
          <w:b/>
          <w:bCs/>
          <w:szCs w:val="28"/>
        </w:rPr>
        <w:t xml:space="preserve"> </w:t>
      </w:r>
      <w:r w:rsidRPr="00E123EA">
        <w:rPr>
          <w:b/>
          <w:sz w:val="24"/>
          <w:szCs w:val="24"/>
        </w:rPr>
        <w:t xml:space="preserve"> </w:t>
      </w:r>
      <w:r>
        <w:rPr>
          <w:b/>
          <w:sz w:val="24"/>
          <w:szCs w:val="24"/>
        </w:rPr>
        <w:t xml:space="preserve">с </w:t>
      </w:r>
      <w:r w:rsidR="00B46817">
        <w:rPr>
          <w:b/>
          <w:sz w:val="24"/>
          <w:szCs w:val="24"/>
        </w:rPr>
        <w:t>постановлением</w:t>
      </w:r>
      <w:r>
        <w:rPr>
          <w:b/>
          <w:sz w:val="24"/>
          <w:szCs w:val="24"/>
        </w:rPr>
        <w:t xml:space="preserve"> главы местной администрации </w:t>
      </w:r>
      <w:proofErr w:type="spellStart"/>
      <w:r>
        <w:rPr>
          <w:b/>
          <w:sz w:val="24"/>
          <w:szCs w:val="24"/>
        </w:rPr>
        <w:t>с.п</w:t>
      </w:r>
      <w:proofErr w:type="gramStart"/>
      <w:r>
        <w:rPr>
          <w:b/>
          <w:sz w:val="24"/>
          <w:szCs w:val="24"/>
        </w:rPr>
        <w:t>.К</w:t>
      </w:r>
      <w:proofErr w:type="gramEnd"/>
      <w:r>
        <w:rPr>
          <w:b/>
          <w:sz w:val="24"/>
          <w:szCs w:val="24"/>
        </w:rPr>
        <w:t>ичмалка</w:t>
      </w:r>
      <w:proofErr w:type="spellEnd"/>
      <w:r>
        <w:rPr>
          <w:b/>
          <w:sz w:val="24"/>
          <w:szCs w:val="24"/>
        </w:rPr>
        <w:t xml:space="preserve"> от </w:t>
      </w:r>
      <w:r w:rsidR="00F71313">
        <w:rPr>
          <w:b/>
          <w:sz w:val="24"/>
          <w:szCs w:val="24"/>
        </w:rPr>
        <w:t>14.06.</w:t>
      </w:r>
      <w:r>
        <w:rPr>
          <w:b/>
          <w:sz w:val="24"/>
          <w:szCs w:val="24"/>
        </w:rPr>
        <w:t>2016 года №</w:t>
      </w:r>
      <w:r w:rsidR="00B46817">
        <w:rPr>
          <w:b/>
          <w:sz w:val="24"/>
          <w:szCs w:val="24"/>
        </w:rPr>
        <w:t>34</w:t>
      </w:r>
      <w:r>
        <w:rPr>
          <w:b/>
          <w:sz w:val="24"/>
          <w:szCs w:val="24"/>
        </w:rPr>
        <w:t xml:space="preserve"> «Об утверждении списка сотрудников местной администрации сельского поселения </w:t>
      </w:r>
      <w:proofErr w:type="spellStart"/>
      <w:r>
        <w:rPr>
          <w:b/>
          <w:sz w:val="24"/>
          <w:szCs w:val="24"/>
        </w:rPr>
        <w:t>Кичмалка</w:t>
      </w:r>
      <w:proofErr w:type="spellEnd"/>
      <w:r>
        <w:rPr>
          <w:b/>
          <w:sz w:val="24"/>
          <w:szCs w:val="24"/>
        </w:rPr>
        <w:t xml:space="preserve"> </w:t>
      </w:r>
      <w:proofErr w:type="spellStart"/>
      <w:r>
        <w:rPr>
          <w:b/>
          <w:sz w:val="24"/>
          <w:szCs w:val="24"/>
        </w:rPr>
        <w:t>Зольского</w:t>
      </w:r>
      <w:proofErr w:type="spellEnd"/>
      <w:r>
        <w:rPr>
          <w:b/>
          <w:sz w:val="24"/>
          <w:szCs w:val="24"/>
        </w:rPr>
        <w:t xml:space="preserve"> муниципального района КБР, допущенных к работе с персональными данными в служебных помещениях местной администрации с.п. </w:t>
      </w:r>
      <w:proofErr w:type="spellStart"/>
      <w:r>
        <w:rPr>
          <w:b/>
          <w:sz w:val="24"/>
          <w:szCs w:val="24"/>
        </w:rPr>
        <w:t>Кичмалка</w:t>
      </w:r>
      <w:proofErr w:type="spellEnd"/>
      <w:r>
        <w:rPr>
          <w:b/>
          <w:sz w:val="24"/>
          <w:szCs w:val="24"/>
        </w:rPr>
        <w:t>»</w:t>
      </w:r>
    </w:p>
    <w:p w:rsidR="00DC7389" w:rsidRDefault="00DC7389" w:rsidP="00DC7389">
      <w:pPr>
        <w:jc w:val="center"/>
        <w:rPr>
          <w:szCs w:val="28"/>
        </w:rPr>
      </w:pPr>
    </w:p>
    <w:p w:rsidR="00DC7389" w:rsidRPr="005E1481" w:rsidRDefault="00DC7389" w:rsidP="00DC7389">
      <w:pPr>
        <w:jc w:val="center"/>
        <w:rPr>
          <w:b/>
          <w:bCs/>
          <w:sz w:val="18"/>
          <w:szCs w:val="18"/>
        </w:rPr>
      </w:pPr>
    </w:p>
    <w:tbl>
      <w:tblPr>
        <w:tblW w:w="9520" w:type="dxa"/>
        <w:tblInd w:w="108" w:type="dxa"/>
        <w:tblLayout w:type="fixed"/>
        <w:tblLook w:val="0000"/>
      </w:tblPr>
      <w:tblGrid>
        <w:gridCol w:w="692"/>
        <w:gridCol w:w="2285"/>
        <w:gridCol w:w="2743"/>
        <w:gridCol w:w="1660"/>
        <w:gridCol w:w="2140"/>
      </w:tblGrid>
      <w:tr w:rsidR="00DC7389" w:rsidRPr="0090104C" w:rsidTr="005F45E7">
        <w:tc>
          <w:tcPr>
            <w:tcW w:w="692" w:type="dxa"/>
            <w:tcBorders>
              <w:top w:val="single" w:sz="4" w:space="0" w:color="000000"/>
              <w:left w:val="single" w:sz="4" w:space="0" w:color="000000"/>
              <w:bottom w:val="single" w:sz="4" w:space="0" w:color="000000"/>
            </w:tcBorders>
            <w:vAlign w:val="center"/>
          </w:tcPr>
          <w:p w:rsidR="00DC7389" w:rsidRPr="0090104C" w:rsidRDefault="00DC7389" w:rsidP="005F45E7">
            <w:pPr>
              <w:snapToGrid w:val="0"/>
              <w:jc w:val="center"/>
              <w:rPr>
                <w:b/>
                <w:color w:val="000000"/>
                <w:sz w:val="28"/>
                <w:szCs w:val="28"/>
              </w:rPr>
            </w:pPr>
            <w:r w:rsidRPr="0090104C">
              <w:rPr>
                <w:b/>
                <w:color w:val="000000"/>
                <w:sz w:val="28"/>
                <w:szCs w:val="28"/>
              </w:rPr>
              <w:t xml:space="preserve">№ </w:t>
            </w:r>
            <w:proofErr w:type="spellStart"/>
            <w:proofErr w:type="gramStart"/>
            <w:r w:rsidRPr="0090104C">
              <w:rPr>
                <w:b/>
                <w:color w:val="000000"/>
                <w:sz w:val="28"/>
                <w:szCs w:val="28"/>
              </w:rPr>
              <w:t>п</w:t>
            </w:r>
            <w:proofErr w:type="spellEnd"/>
            <w:proofErr w:type="gramEnd"/>
            <w:r w:rsidRPr="0090104C">
              <w:rPr>
                <w:b/>
                <w:color w:val="000000"/>
                <w:sz w:val="28"/>
                <w:szCs w:val="28"/>
              </w:rPr>
              <w:t>/</w:t>
            </w:r>
            <w:proofErr w:type="spellStart"/>
            <w:r w:rsidRPr="0090104C">
              <w:rPr>
                <w:b/>
                <w:color w:val="000000"/>
                <w:sz w:val="28"/>
                <w:szCs w:val="28"/>
              </w:rPr>
              <w:t>п</w:t>
            </w:r>
            <w:proofErr w:type="spellEnd"/>
          </w:p>
        </w:tc>
        <w:tc>
          <w:tcPr>
            <w:tcW w:w="2285" w:type="dxa"/>
            <w:tcBorders>
              <w:top w:val="single" w:sz="4" w:space="0" w:color="000000"/>
              <w:left w:val="single" w:sz="4" w:space="0" w:color="000000"/>
              <w:bottom w:val="single" w:sz="4" w:space="0" w:color="000000"/>
            </w:tcBorders>
            <w:vAlign w:val="center"/>
          </w:tcPr>
          <w:p w:rsidR="00DC7389" w:rsidRPr="0090104C" w:rsidRDefault="00DC7389" w:rsidP="005F45E7">
            <w:pPr>
              <w:snapToGrid w:val="0"/>
              <w:jc w:val="center"/>
              <w:rPr>
                <w:b/>
                <w:color w:val="000000"/>
                <w:sz w:val="28"/>
                <w:szCs w:val="28"/>
              </w:rPr>
            </w:pPr>
            <w:r w:rsidRPr="0090104C">
              <w:rPr>
                <w:b/>
                <w:color w:val="000000"/>
                <w:sz w:val="28"/>
                <w:szCs w:val="28"/>
              </w:rPr>
              <w:t>Ф.И.О.</w:t>
            </w:r>
          </w:p>
        </w:tc>
        <w:tc>
          <w:tcPr>
            <w:tcW w:w="2743" w:type="dxa"/>
            <w:tcBorders>
              <w:top w:val="single" w:sz="4" w:space="0" w:color="000000"/>
              <w:left w:val="single" w:sz="4" w:space="0" w:color="000000"/>
              <w:bottom w:val="single" w:sz="4" w:space="0" w:color="000000"/>
            </w:tcBorders>
            <w:vAlign w:val="center"/>
          </w:tcPr>
          <w:p w:rsidR="00DC7389" w:rsidRPr="0090104C" w:rsidRDefault="00DC7389" w:rsidP="005F45E7">
            <w:pPr>
              <w:snapToGrid w:val="0"/>
              <w:jc w:val="center"/>
              <w:rPr>
                <w:b/>
                <w:color w:val="000000"/>
                <w:sz w:val="28"/>
                <w:szCs w:val="28"/>
              </w:rPr>
            </w:pPr>
            <w:r w:rsidRPr="0090104C">
              <w:rPr>
                <w:b/>
                <w:color w:val="000000"/>
                <w:sz w:val="28"/>
                <w:szCs w:val="28"/>
              </w:rPr>
              <w:t>Должность</w:t>
            </w:r>
          </w:p>
        </w:tc>
        <w:tc>
          <w:tcPr>
            <w:tcW w:w="1660" w:type="dxa"/>
            <w:tcBorders>
              <w:top w:val="single" w:sz="4" w:space="0" w:color="000000"/>
              <w:left w:val="single" w:sz="4" w:space="0" w:color="000000"/>
              <w:bottom w:val="single" w:sz="4" w:space="0" w:color="000000"/>
            </w:tcBorders>
            <w:vAlign w:val="center"/>
          </w:tcPr>
          <w:p w:rsidR="00DC7389" w:rsidRPr="0090104C" w:rsidRDefault="00DC7389" w:rsidP="005F45E7">
            <w:pPr>
              <w:pStyle w:val="1"/>
              <w:numPr>
                <w:ilvl w:val="0"/>
                <w:numId w:val="8"/>
              </w:numPr>
              <w:tabs>
                <w:tab w:val="left" w:pos="0"/>
              </w:tabs>
              <w:suppressAutoHyphens/>
              <w:snapToGrid w:val="0"/>
              <w:ind w:right="0"/>
              <w:jc w:val="center"/>
              <w:rPr>
                <w:b w:val="0"/>
                <w:szCs w:val="28"/>
              </w:rPr>
            </w:pPr>
            <w:r w:rsidRPr="0090104C">
              <w:rPr>
                <w:b w:val="0"/>
                <w:szCs w:val="28"/>
              </w:rPr>
              <w:t>Дата</w:t>
            </w:r>
          </w:p>
        </w:tc>
        <w:tc>
          <w:tcPr>
            <w:tcW w:w="2140" w:type="dxa"/>
            <w:tcBorders>
              <w:top w:val="single" w:sz="4" w:space="0" w:color="000000"/>
              <w:left w:val="single" w:sz="4" w:space="0" w:color="000000"/>
              <w:bottom w:val="single" w:sz="4" w:space="0" w:color="000000"/>
              <w:right w:val="single" w:sz="4" w:space="0" w:color="000000"/>
            </w:tcBorders>
            <w:vAlign w:val="center"/>
          </w:tcPr>
          <w:p w:rsidR="00DC7389" w:rsidRPr="0090104C" w:rsidRDefault="00DC7389" w:rsidP="005F45E7">
            <w:pPr>
              <w:snapToGrid w:val="0"/>
              <w:jc w:val="center"/>
              <w:rPr>
                <w:b/>
                <w:color w:val="000000"/>
                <w:sz w:val="28"/>
                <w:szCs w:val="28"/>
              </w:rPr>
            </w:pPr>
            <w:r w:rsidRPr="0090104C">
              <w:rPr>
                <w:b/>
                <w:color w:val="000000"/>
                <w:sz w:val="28"/>
                <w:szCs w:val="28"/>
              </w:rPr>
              <w:t>Подпись</w:t>
            </w:r>
          </w:p>
        </w:tc>
      </w:tr>
      <w:tr w:rsidR="00DC7389" w:rsidRPr="0090104C" w:rsidTr="005F45E7">
        <w:tc>
          <w:tcPr>
            <w:tcW w:w="692" w:type="dxa"/>
            <w:tcBorders>
              <w:left w:val="single" w:sz="4" w:space="0" w:color="000000"/>
              <w:bottom w:val="single" w:sz="4" w:space="0" w:color="000000"/>
            </w:tcBorders>
          </w:tcPr>
          <w:p w:rsidR="00DC7389" w:rsidRPr="0090104C" w:rsidRDefault="00DC7389" w:rsidP="005F45E7">
            <w:pPr>
              <w:rPr>
                <w:sz w:val="28"/>
                <w:szCs w:val="28"/>
              </w:rPr>
            </w:pPr>
            <w:r>
              <w:rPr>
                <w:sz w:val="28"/>
                <w:szCs w:val="28"/>
              </w:rPr>
              <w:t>1</w:t>
            </w:r>
            <w:r w:rsidRPr="0090104C">
              <w:rPr>
                <w:sz w:val="28"/>
                <w:szCs w:val="28"/>
              </w:rPr>
              <w:t>.</w:t>
            </w:r>
          </w:p>
        </w:tc>
        <w:tc>
          <w:tcPr>
            <w:tcW w:w="2285" w:type="dxa"/>
            <w:tcBorders>
              <w:left w:val="single" w:sz="4" w:space="0" w:color="000000"/>
              <w:bottom w:val="single" w:sz="4" w:space="0" w:color="000000"/>
            </w:tcBorders>
          </w:tcPr>
          <w:p w:rsidR="00DC7389" w:rsidRPr="0090104C" w:rsidRDefault="00DC7389" w:rsidP="005F45E7">
            <w:pPr>
              <w:snapToGrid w:val="0"/>
              <w:rPr>
                <w:color w:val="000000"/>
                <w:sz w:val="28"/>
                <w:szCs w:val="28"/>
              </w:rPr>
            </w:pPr>
            <w:r>
              <w:rPr>
                <w:color w:val="000000"/>
                <w:sz w:val="28"/>
                <w:szCs w:val="28"/>
              </w:rPr>
              <w:t>Чеченова А.А.</w:t>
            </w:r>
          </w:p>
        </w:tc>
        <w:tc>
          <w:tcPr>
            <w:tcW w:w="2743" w:type="dxa"/>
            <w:tcBorders>
              <w:left w:val="single" w:sz="4" w:space="0" w:color="000000"/>
              <w:bottom w:val="single" w:sz="4" w:space="0" w:color="000000"/>
            </w:tcBorders>
          </w:tcPr>
          <w:p w:rsidR="00DC7389" w:rsidRPr="0090104C" w:rsidRDefault="00DC7389" w:rsidP="005F45E7">
            <w:pPr>
              <w:snapToGrid w:val="0"/>
              <w:rPr>
                <w:color w:val="000000"/>
                <w:sz w:val="28"/>
                <w:szCs w:val="28"/>
              </w:rPr>
            </w:pPr>
            <w:r w:rsidRPr="0090104C">
              <w:rPr>
                <w:color w:val="000000"/>
                <w:sz w:val="28"/>
                <w:szCs w:val="28"/>
              </w:rPr>
              <w:t>Ведущий специалист</w:t>
            </w:r>
          </w:p>
        </w:tc>
        <w:tc>
          <w:tcPr>
            <w:tcW w:w="1660" w:type="dxa"/>
            <w:tcBorders>
              <w:left w:val="single" w:sz="4" w:space="0" w:color="000000"/>
              <w:bottom w:val="single" w:sz="4" w:space="0" w:color="000000"/>
            </w:tcBorders>
          </w:tcPr>
          <w:p w:rsidR="00DC7389" w:rsidRPr="0090104C" w:rsidRDefault="00DC7389" w:rsidP="005F45E7">
            <w:pPr>
              <w:snapToGrid w:val="0"/>
              <w:rPr>
                <w:sz w:val="28"/>
                <w:szCs w:val="28"/>
              </w:rPr>
            </w:pPr>
          </w:p>
        </w:tc>
        <w:tc>
          <w:tcPr>
            <w:tcW w:w="2140" w:type="dxa"/>
            <w:tcBorders>
              <w:left w:val="single" w:sz="4" w:space="0" w:color="000000"/>
              <w:bottom w:val="single" w:sz="4" w:space="0" w:color="000000"/>
              <w:right w:val="single" w:sz="4" w:space="0" w:color="000000"/>
            </w:tcBorders>
          </w:tcPr>
          <w:p w:rsidR="00DC7389" w:rsidRPr="0090104C" w:rsidRDefault="00DC7389" w:rsidP="005F45E7">
            <w:pPr>
              <w:snapToGrid w:val="0"/>
              <w:rPr>
                <w:color w:val="000000"/>
                <w:sz w:val="28"/>
                <w:szCs w:val="28"/>
              </w:rPr>
            </w:pPr>
          </w:p>
        </w:tc>
      </w:tr>
      <w:tr w:rsidR="00DC7389" w:rsidRPr="0090104C" w:rsidTr="005F45E7">
        <w:tc>
          <w:tcPr>
            <w:tcW w:w="692" w:type="dxa"/>
            <w:tcBorders>
              <w:left w:val="single" w:sz="4" w:space="0" w:color="000000"/>
              <w:bottom w:val="single" w:sz="4" w:space="0" w:color="000000"/>
            </w:tcBorders>
          </w:tcPr>
          <w:p w:rsidR="00DC7389" w:rsidRPr="0090104C" w:rsidRDefault="00DC7389" w:rsidP="005F45E7">
            <w:pPr>
              <w:rPr>
                <w:sz w:val="28"/>
                <w:szCs w:val="28"/>
              </w:rPr>
            </w:pPr>
            <w:r>
              <w:rPr>
                <w:sz w:val="28"/>
                <w:szCs w:val="28"/>
              </w:rPr>
              <w:t>2</w:t>
            </w:r>
            <w:r w:rsidRPr="0090104C">
              <w:rPr>
                <w:sz w:val="28"/>
                <w:szCs w:val="28"/>
              </w:rPr>
              <w:t>.</w:t>
            </w:r>
          </w:p>
        </w:tc>
        <w:tc>
          <w:tcPr>
            <w:tcW w:w="2285" w:type="dxa"/>
            <w:tcBorders>
              <w:left w:val="single" w:sz="4" w:space="0" w:color="000000"/>
              <w:bottom w:val="single" w:sz="4" w:space="0" w:color="000000"/>
            </w:tcBorders>
          </w:tcPr>
          <w:p w:rsidR="00DC7389" w:rsidRPr="0090104C" w:rsidRDefault="00DC7389" w:rsidP="005F45E7">
            <w:pPr>
              <w:snapToGrid w:val="0"/>
              <w:rPr>
                <w:color w:val="000000"/>
                <w:sz w:val="28"/>
                <w:szCs w:val="28"/>
              </w:rPr>
            </w:pPr>
            <w:proofErr w:type="spellStart"/>
            <w:r>
              <w:rPr>
                <w:color w:val="000000"/>
                <w:sz w:val="28"/>
                <w:szCs w:val="28"/>
              </w:rPr>
              <w:t>Ногмова</w:t>
            </w:r>
            <w:proofErr w:type="spellEnd"/>
            <w:r>
              <w:rPr>
                <w:color w:val="000000"/>
                <w:sz w:val="28"/>
                <w:szCs w:val="28"/>
              </w:rPr>
              <w:t xml:space="preserve"> Л.А.</w:t>
            </w:r>
          </w:p>
        </w:tc>
        <w:tc>
          <w:tcPr>
            <w:tcW w:w="2743" w:type="dxa"/>
            <w:tcBorders>
              <w:left w:val="single" w:sz="4" w:space="0" w:color="000000"/>
              <w:bottom w:val="single" w:sz="4" w:space="0" w:color="000000"/>
            </w:tcBorders>
          </w:tcPr>
          <w:p w:rsidR="00DC7389" w:rsidRDefault="00DC7389" w:rsidP="005F45E7">
            <w:pPr>
              <w:snapToGrid w:val="0"/>
              <w:rPr>
                <w:color w:val="000000"/>
                <w:sz w:val="28"/>
                <w:szCs w:val="28"/>
              </w:rPr>
            </w:pPr>
            <w:r w:rsidRPr="0090104C">
              <w:rPr>
                <w:color w:val="000000"/>
                <w:sz w:val="28"/>
                <w:szCs w:val="28"/>
              </w:rPr>
              <w:t>Главный специалист</w:t>
            </w:r>
          </w:p>
          <w:p w:rsidR="00DC7389" w:rsidRPr="0090104C" w:rsidRDefault="00DC7389" w:rsidP="005F45E7">
            <w:pPr>
              <w:snapToGrid w:val="0"/>
              <w:rPr>
                <w:color w:val="000000"/>
                <w:sz w:val="28"/>
                <w:szCs w:val="28"/>
              </w:rPr>
            </w:pPr>
          </w:p>
        </w:tc>
        <w:tc>
          <w:tcPr>
            <w:tcW w:w="1660" w:type="dxa"/>
            <w:tcBorders>
              <w:left w:val="single" w:sz="4" w:space="0" w:color="000000"/>
              <w:bottom w:val="single" w:sz="4" w:space="0" w:color="000000"/>
            </w:tcBorders>
          </w:tcPr>
          <w:p w:rsidR="00DC7389" w:rsidRPr="0090104C" w:rsidRDefault="00DC7389" w:rsidP="005F45E7">
            <w:pPr>
              <w:snapToGrid w:val="0"/>
              <w:rPr>
                <w:sz w:val="28"/>
                <w:szCs w:val="28"/>
              </w:rPr>
            </w:pPr>
          </w:p>
        </w:tc>
        <w:tc>
          <w:tcPr>
            <w:tcW w:w="2140" w:type="dxa"/>
            <w:tcBorders>
              <w:left w:val="single" w:sz="4" w:space="0" w:color="000000"/>
              <w:bottom w:val="single" w:sz="4" w:space="0" w:color="000000"/>
              <w:right w:val="single" w:sz="4" w:space="0" w:color="000000"/>
            </w:tcBorders>
          </w:tcPr>
          <w:p w:rsidR="00DC7389" w:rsidRPr="0090104C" w:rsidRDefault="00DC7389" w:rsidP="005F45E7">
            <w:pPr>
              <w:snapToGrid w:val="0"/>
              <w:rPr>
                <w:color w:val="000000"/>
                <w:sz w:val="28"/>
                <w:szCs w:val="28"/>
              </w:rPr>
            </w:pPr>
          </w:p>
        </w:tc>
      </w:tr>
    </w:tbl>
    <w:p w:rsidR="00DC7389" w:rsidRPr="0090104C" w:rsidRDefault="00DC7389" w:rsidP="00DC7389">
      <w:pPr>
        <w:shd w:val="clear" w:color="auto" w:fill="F9F9F9"/>
        <w:spacing w:after="240" w:line="312" w:lineRule="atLeast"/>
        <w:jc w:val="both"/>
        <w:rPr>
          <w:b/>
          <w:bCs/>
          <w:color w:val="444444"/>
          <w:sz w:val="28"/>
          <w:szCs w:val="28"/>
        </w:rPr>
      </w:pPr>
    </w:p>
    <w:p w:rsidR="00DC7389" w:rsidRDefault="00DC7389" w:rsidP="00DC7389"/>
    <w:p w:rsidR="00B9779F" w:rsidRDefault="00B9779F"/>
    <w:sectPr w:rsidR="00B9779F" w:rsidSect="005F45E7">
      <w:pgSz w:w="11906" w:h="16838"/>
      <w:pgMar w:top="1134" w:right="184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86496A"/>
    <w:multiLevelType w:val="hybridMultilevel"/>
    <w:tmpl w:val="980A3034"/>
    <w:lvl w:ilvl="0" w:tplc="56AA147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ACD4D6E6">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45562D"/>
    <w:multiLevelType w:val="hybridMultilevel"/>
    <w:tmpl w:val="C4DE02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7B7023"/>
    <w:multiLevelType w:val="hybridMultilevel"/>
    <w:tmpl w:val="263874EA"/>
    <w:lvl w:ilvl="0" w:tplc="587ABC2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
    <w:nsid w:val="5BC30046"/>
    <w:multiLevelType w:val="hybridMultilevel"/>
    <w:tmpl w:val="6BECC250"/>
    <w:lvl w:ilvl="0" w:tplc="E06C1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DB40D0"/>
    <w:multiLevelType w:val="hybridMultilevel"/>
    <w:tmpl w:val="25082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B933E1"/>
    <w:multiLevelType w:val="hybridMultilevel"/>
    <w:tmpl w:val="0548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9E58C4"/>
    <w:multiLevelType w:val="hybridMultilevel"/>
    <w:tmpl w:val="328ED2C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F180A5C"/>
    <w:multiLevelType w:val="hybridMultilevel"/>
    <w:tmpl w:val="A6189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6"/>
  </w:num>
  <w:num w:numId="8">
    <w:abstractNumId w:val="0"/>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7389"/>
    <w:rsid w:val="005F45E7"/>
    <w:rsid w:val="00876193"/>
    <w:rsid w:val="00A07F19"/>
    <w:rsid w:val="00B46817"/>
    <w:rsid w:val="00B9779F"/>
    <w:rsid w:val="00DC7389"/>
    <w:rsid w:val="00F1247F"/>
    <w:rsid w:val="00F71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19"/>
  </w:style>
  <w:style w:type="paragraph" w:styleId="1">
    <w:name w:val="heading 1"/>
    <w:basedOn w:val="a"/>
    <w:next w:val="a"/>
    <w:link w:val="10"/>
    <w:qFormat/>
    <w:rsid w:val="00DC7389"/>
    <w:pPr>
      <w:keepNext/>
      <w:spacing w:after="0" w:line="240" w:lineRule="auto"/>
      <w:ind w:right="-1"/>
      <w:outlineLvl w:val="0"/>
    </w:pPr>
    <w:rPr>
      <w:rFonts w:ascii="Times New Roman" w:eastAsia="Times New Roman" w:hAnsi="Times New Roman" w:cs="Times New Roman"/>
      <w:b/>
      <w:sz w:val="28"/>
      <w:szCs w:val="20"/>
    </w:rPr>
  </w:style>
  <w:style w:type="paragraph" w:styleId="2">
    <w:name w:val="heading 2"/>
    <w:basedOn w:val="a"/>
    <w:next w:val="a"/>
    <w:link w:val="20"/>
    <w:qFormat/>
    <w:rsid w:val="00DC7389"/>
    <w:pPr>
      <w:keepNext/>
      <w:spacing w:after="0" w:line="240" w:lineRule="auto"/>
      <w:ind w:right="-1"/>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DC73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C73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389"/>
    <w:rPr>
      <w:rFonts w:ascii="Times New Roman" w:eastAsia="Times New Roman" w:hAnsi="Times New Roman" w:cs="Times New Roman"/>
      <w:b/>
      <w:sz w:val="28"/>
      <w:szCs w:val="20"/>
    </w:rPr>
  </w:style>
  <w:style w:type="character" w:customStyle="1" w:styleId="20">
    <w:name w:val="Заголовок 2 Знак"/>
    <w:basedOn w:val="a0"/>
    <w:link w:val="2"/>
    <w:rsid w:val="00DC7389"/>
    <w:rPr>
      <w:rFonts w:ascii="Times New Roman" w:eastAsia="Times New Roman" w:hAnsi="Times New Roman" w:cs="Times New Roman"/>
      <w:b/>
      <w:sz w:val="28"/>
      <w:szCs w:val="20"/>
    </w:rPr>
  </w:style>
  <w:style w:type="paragraph" w:styleId="a3">
    <w:name w:val="Body Text"/>
    <w:basedOn w:val="a"/>
    <w:link w:val="a4"/>
    <w:rsid w:val="00DC7389"/>
    <w:pPr>
      <w:spacing w:after="0" w:line="240" w:lineRule="auto"/>
      <w:ind w:right="-142"/>
    </w:pPr>
    <w:rPr>
      <w:rFonts w:ascii="Times New Roman" w:eastAsia="Times New Roman" w:hAnsi="Times New Roman" w:cs="Times New Roman"/>
      <w:sz w:val="28"/>
      <w:szCs w:val="20"/>
    </w:rPr>
  </w:style>
  <w:style w:type="character" w:customStyle="1" w:styleId="a4">
    <w:name w:val="Основной текст Знак"/>
    <w:basedOn w:val="a0"/>
    <w:link w:val="a3"/>
    <w:rsid w:val="00DC7389"/>
    <w:rPr>
      <w:rFonts w:ascii="Times New Roman" w:eastAsia="Times New Roman" w:hAnsi="Times New Roman" w:cs="Times New Roman"/>
      <w:sz w:val="28"/>
      <w:szCs w:val="20"/>
    </w:rPr>
  </w:style>
  <w:style w:type="paragraph" w:styleId="a5">
    <w:name w:val="Normal (Web)"/>
    <w:basedOn w:val="a"/>
    <w:uiPriority w:val="99"/>
    <w:rsid w:val="00DC7389"/>
    <w:pPr>
      <w:spacing w:before="30" w:after="30" w:line="240" w:lineRule="auto"/>
    </w:pPr>
    <w:rPr>
      <w:rFonts w:ascii="Arial" w:eastAsia="Times New Roman" w:hAnsi="Arial" w:cs="Arial"/>
      <w:color w:val="332E2D"/>
      <w:spacing w:val="2"/>
      <w:sz w:val="24"/>
      <w:szCs w:val="24"/>
    </w:rPr>
  </w:style>
  <w:style w:type="paragraph" w:styleId="a6">
    <w:name w:val="List Paragraph"/>
    <w:basedOn w:val="a"/>
    <w:qFormat/>
    <w:rsid w:val="00DC7389"/>
    <w:pPr>
      <w:ind w:left="720"/>
      <w:contextualSpacing/>
    </w:pPr>
    <w:rPr>
      <w:rFonts w:ascii="Calibri" w:eastAsia="Calibri" w:hAnsi="Calibri" w:cs="Times New Roman"/>
      <w:lang w:eastAsia="en-US"/>
    </w:rPr>
  </w:style>
  <w:style w:type="character" w:styleId="a7">
    <w:name w:val="Hyperlink"/>
    <w:basedOn w:val="a0"/>
    <w:uiPriority w:val="99"/>
    <w:unhideWhenUsed/>
    <w:rsid w:val="00DC7389"/>
    <w:rPr>
      <w:color w:val="0000FF"/>
      <w:u w:val="single"/>
    </w:rPr>
  </w:style>
  <w:style w:type="character" w:styleId="a8">
    <w:name w:val="Strong"/>
    <w:basedOn w:val="a0"/>
    <w:uiPriority w:val="22"/>
    <w:qFormat/>
    <w:rsid w:val="00DC7389"/>
    <w:rPr>
      <w:b/>
      <w:bCs/>
    </w:rPr>
  </w:style>
  <w:style w:type="paragraph" w:customStyle="1" w:styleId="ConsPlusNormal">
    <w:name w:val="ConsPlusNormal"/>
    <w:rsid w:val="00DC7389"/>
    <w:pPr>
      <w:autoSpaceDE w:val="0"/>
      <w:autoSpaceDN w:val="0"/>
      <w:adjustRightInd w:val="0"/>
      <w:spacing w:after="0" w:line="240" w:lineRule="auto"/>
    </w:pPr>
    <w:rPr>
      <w:rFonts w:ascii="Arial" w:eastAsia="Times New Roman" w:hAnsi="Arial" w:cs="Arial"/>
      <w:sz w:val="20"/>
      <w:szCs w:val="20"/>
    </w:rPr>
  </w:style>
  <w:style w:type="paragraph" w:customStyle="1" w:styleId="p1">
    <w:name w:val="p1"/>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C7389"/>
  </w:style>
  <w:style w:type="paragraph" w:customStyle="1" w:styleId="msonormalcxspmiddle">
    <w:name w:val="msonormalcxspmiddle"/>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DC738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C7389"/>
    <w:pPr>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DC738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DC738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DC7389"/>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DC7389"/>
    <w:pPr>
      <w:autoSpaceDE w:val="0"/>
      <w:autoSpaceDN w:val="0"/>
      <w:adjustRightInd w:val="0"/>
      <w:spacing w:after="0" w:line="240" w:lineRule="auto"/>
    </w:pPr>
    <w:rPr>
      <w:rFonts w:ascii="Tahoma" w:eastAsia="Times New Roman" w:hAnsi="Tahoma" w:cs="Tahoma"/>
    </w:rPr>
  </w:style>
  <w:style w:type="paragraph" w:styleId="a9">
    <w:name w:val="header"/>
    <w:basedOn w:val="a"/>
    <w:link w:val="aa"/>
    <w:rsid w:val="00DC7389"/>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a">
    <w:name w:val="Верхний колонтитул Знак"/>
    <w:basedOn w:val="a0"/>
    <w:link w:val="a9"/>
    <w:rsid w:val="00DC7389"/>
    <w:rPr>
      <w:rFonts w:ascii="Times New Roman" w:eastAsia="Times New Roman" w:hAnsi="Times New Roman" w:cs="Times New Roman"/>
      <w:sz w:val="28"/>
      <w:szCs w:val="20"/>
    </w:rPr>
  </w:style>
  <w:style w:type="paragraph" w:styleId="ab">
    <w:name w:val="footer"/>
    <w:basedOn w:val="a"/>
    <w:link w:val="ac"/>
    <w:rsid w:val="00DC738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rsid w:val="00DC7389"/>
    <w:rPr>
      <w:rFonts w:ascii="Times New Roman" w:eastAsia="Times New Roman" w:hAnsi="Times New Roman" w:cs="Times New Roman"/>
      <w:sz w:val="24"/>
      <w:szCs w:val="24"/>
      <w:lang w:eastAsia="ar-SA"/>
    </w:rPr>
  </w:style>
  <w:style w:type="paragraph" w:styleId="HTML">
    <w:name w:val="HTML Preformatted"/>
    <w:basedOn w:val="a"/>
    <w:link w:val="HTML0"/>
    <w:uiPriority w:val="99"/>
    <w:unhideWhenUsed/>
    <w:rsid w:val="00DC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C7389"/>
    <w:rPr>
      <w:rFonts w:ascii="Courier New" w:eastAsia="Times New Roman" w:hAnsi="Courier New" w:cs="Courier New"/>
      <w:sz w:val="20"/>
      <w:szCs w:val="20"/>
    </w:rPr>
  </w:style>
  <w:style w:type="character" w:customStyle="1" w:styleId="elementhandle">
    <w:name w:val="element_handle"/>
    <w:basedOn w:val="a0"/>
    <w:rsid w:val="00DC7389"/>
  </w:style>
  <w:style w:type="paragraph" w:customStyle="1" w:styleId="consplusnormal0">
    <w:name w:val="consplusnormal"/>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vk-main">
    <w:name w:val="yap-vk-main"/>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blocktext">
    <w:name w:val="yap-logo-block__text"/>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contactsinfo-icon">
    <w:name w:val="yap-contacts__info-icon"/>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adtunetext">
    <w:name w:val="yap-adtune__text"/>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
    <w:name w:val="d1"/>
    <w:basedOn w:val="a"/>
    <w:rsid w:val="00DC7389"/>
    <w:pPr>
      <w:spacing w:before="1133" w:after="1133" w:line="240" w:lineRule="auto"/>
      <w:ind w:left="1133" w:right="566"/>
    </w:pPr>
    <w:rPr>
      <w:rFonts w:ascii="Times New Roman" w:eastAsia="Times New Roman" w:hAnsi="Times New Roman" w:cs="Times New Roman"/>
      <w:sz w:val="24"/>
      <w:szCs w:val="24"/>
    </w:rPr>
  </w:style>
  <w:style w:type="paragraph" w:customStyle="1" w:styleId="td5">
    <w:name w:val="td5"/>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7">
    <w:name w:val="td7"/>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17">
    <w:name w:val="td17"/>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20">
    <w:name w:val="td20"/>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DC7389"/>
    <w:pPr>
      <w:spacing w:before="100" w:beforeAutospacing="1" w:after="120" w:line="240" w:lineRule="auto"/>
    </w:pPr>
    <w:rPr>
      <w:rFonts w:ascii="Arial" w:eastAsia="Times New Roman" w:hAnsi="Arial" w:cs="Arial"/>
      <w:sz w:val="24"/>
      <w:szCs w:val="24"/>
    </w:rPr>
  </w:style>
  <w:style w:type="paragraph" w:customStyle="1" w:styleId="td21">
    <w:name w:val="td21"/>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5">
    <w:name w:val="r5"/>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24">
    <w:name w:val="td24"/>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a"/>
    <w:rsid w:val="00DC738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p24">
    <w:name w:val="p24"/>
    <w:basedOn w:val="a"/>
    <w:rsid w:val="00DC7389"/>
    <w:pPr>
      <w:spacing w:before="100" w:beforeAutospacing="1" w:after="120" w:line="240" w:lineRule="auto"/>
      <w:ind w:left="720" w:firstLine="720"/>
      <w:jc w:val="both"/>
    </w:pPr>
    <w:rPr>
      <w:rFonts w:ascii="Arial" w:eastAsia="Times New Roman" w:hAnsi="Arial" w:cs="Arial"/>
      <w:sz w:val="24"/>
      <w:szCs w:val="24"/>
    </w:rPr>
  </w:style>
  <w:style w:type="paragraph" w:customStyle="1" w:styleId="d2">
    <w:name w:val="d2"/>
    <w:basedOn w:val="a"/>
    <w:rsid w:val="00DC7389"/>
    <w:pPr>
      <w:spacing w:before="566" w:after="1133" w:line="240" w:lineRule="auto"/>
      <w:ind w:left="1133" w:right="1133"/>
    </w:pPr>
    <w:rPr>
      <w:rFonts w:ascii="Times New Roman" w:eastAsia="Times New Roman" w:hAnsi="Times New Roman" w:cs="Times New Roman"/>
      <w:sz w:val="24"/>
      <w:szCs w:val="24"/>
    </w:rPr>
  </w:style>
  <w:style w:type="paragraph" w:customStyle="1" w:styleId="p26">
    <w:name w:val="p26"/>
    <w:basedOn w:val="a"/>
    <w:rsid w:val="00DC7389"/>
    <w:pPr>
      <w:spacing w:before="100" w:beforeAutospacing="1" w:after="100" w:afterAutospacing="1" w:line="240" w:lineRule="auto"/>
      <w:ind w:firstLine="624"/>
      <w:jc w:val="center"/>
    </w:pPr>
    <w:rPr>
      <w:rFonts w:ascii="Arial" w:eastAsia="Times New Roman" w:hAnsi="Arial" w:cs="Arial"/>
      <w:sz w:val="24"/>
      <w:szCs w:val="24"/>
    </w:rPr>
  </w:style>
  <w:style w:type="paragraph" w:customStyle="1" w:styleId="r8">
    <w:name w:val="r8"/>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DC7389"/>
    <w:pPr>
      <w:spacing w:before="100" w:beforeAutospacing="1" w:after="100" w:afterAutospacing="1" w:line="240" w:lineRule="auto"/>
      <w:ind w:firstLine="79"/>
      <w:jc w:val="center"/>
    </w:pPr>
    <w:rPr>
      <w:rFonts w:ascii="Arial" w:eastAsia="Times New Roman" w:hAnsi="Arial" w:cs="Arial"/>
      <w:sz w:val="24"/>
      <w:szCs w:val="24"/>
    </w:rPr>
  </w:style>
  <w:style w:type="paragraph" w:customStyle="1" w:styleId="p35">
    <w:name w:val="p35"/>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DC7389"/>
    <w:pPr>
      <w:spacing w:before="120" w:after="100" w:afterAutospacing="1" w:line="240" w:lineRule="auto"/>
      <w:ind w:left="360"/>
      <w:jc w:val="both"/>
    </w:pPr>
    <w:rPr>
      <w:rFonts w:ascii="Arial" w:eastAsia="Times New Roman" w:hAnsi="Arial" w:cs="Arial"/>
      <w:sz w:val="24"/>
      <w:szCs w:val="24"/>
    </w:rPr>
  </w:style>
  <w:style w:type="paragraph" w:customStyle="1" w:styleId="p37">
    <w:name w:val="p37"/>
    <w:basedOn w:val="a"/>
    <w:rsid w:val="00DC7389"/>
    <w:pPr>
      <w:spacing w:before="120" w:after="100" w:afterAutospacing="1" w:line="240" w:lineRule="auto"/>
      <w:ind w:left="720" w:hanging="720"/>
      <w:jc w:val="both"/>
    </w:pPr>
    <w:rPr>
      <w:rFonts w:ascii="Arial" w:eastAsia="Times New Roman" w:hAnsi="Arial" w:cs="Arial"/>
      <w:sz w:val="24"/>
      <w:szCs w:val="24"/>
    </w:rPr>
  </w:style>
  <w:style w:type="paragraph" w:customStyle="1" w:styleId="p38">
    <w:name w:val="p38"/>
    <w:basedOn w:val="a"/>
    <w:rsid w:val="00DC7389"/>
    <w:pPr>
      <w:spacing w:before="120" w:after="100" w:afterAutospacing="1" w:line="240" w:lineRule="auto"/>
      <w:ind w:left="569" w:hanging="720"/>
      <w:jc w:val="both"/>
    </w:pPr>
    <w:rPr>
      <w:rFonts w:ascii="Arial" w:eastAsia="Times New Roman" w:hAnsi="Arial" w:cs="Arial"/>
      <w:sz w:val="24"/>
      <w:szCs w:val="24"/>
    </w:rPr>
  </w:style>
  <w:style w:type="paragraph" w:customStyle="1" w:styleId="s10">
    <w:name w:val="s10"/>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41">
    <w:name w:val="td41"/>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10">
    <w:name w:val="r10"/>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DC7389"/>
    <w:pPr>
      <w:spacing w:before="120" w:after="100" w:afterAutospacing="1" w:line="240" w:lineRule="auto"/>
    </w:pPr>
    <w:rPr>
      <w:rFonts w:ascii="Arial" w:eastAsia="Times New Roman" w:hAnsi="Arial" w:cs="Arial"/>
      <w:sz w:val="24"/>
      <w:szCs w:val="24"/>
    </w:rPr>
  </w:style>
  <w:style w:type="paragraph" w:customStyle="1" w:styleId="p41">
    <w:name w:val="p41"/>
    <w:basedOn w:val="a"/>
    <w:rsid w:val="00DC7389"/>
    <w:pPr>
      <w:spacing w:before="120" w:after="100" w:afterAutospacing="1" w:line="240" w:lineRule="auto"/>
      <w:ind w:left="720" w:hanging="720"/>
      <w:jc w:val="center"/>
    </w:pPr>
    <w:rPr>
      <w:rFonts w:ascii="Arial" w:eastAsia="Times New Roman" w:hAnsi="Arial" w:cs="Arial"/>
      <w:sz w:val="24"/>
      <w:szCs w:val="24"/>
    </w:rPr>
  </w:style>
  <w:style w:type="paragraph" w:customStyle="1" w:styleId="p43">
    <w:name w:val="p43"/>
    <w:basedOn w:val="a"/>
    <w:rsid w:val="00DC7389"/>
    <w:pPr>
      <w:spacing w:before="100" w:beforeAutospacing="1" w:after="100" w:afterAutospacing="1" w:line="240" w:lineRule="auto"/>
    </w:pPr>
    <w:rPr>
      <w:rFonts w:ascii="Arial" w:eastAsia="Times New Roman" w:hAnsi="Arial" w:cs="Arial"/>
      <w:sz w:val="28"/>
      <w:szCs w:val="28"/>
    </w:rPr>
  </w:style>
  <w:style w:type="paragraph" w:customStyle="1" w:styleId="td42">
    <w:name w:val="td42"/>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43">
    <w:name w:val="td43"/>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44">
    <w:name w:val="td44"/>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45">
    <w:name w:val="td45"/>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DC7389"/>
    <w:pPr>
      <w:spacing w:before="120" w:after="100" w:afterAutospacing="1" w:line="240" w:lineRule="auto"/>
      <w:ind w:left="720" w:hanging="360"/>
      <w:jc w:val="center"/>
    </w:pPr>
    <w:rPr>
      <w:rFonts w:ascii="Arial" w:eastAsia="Times New Roman" w:hAnsi="Arial" w:cs="Arial"/>
      <w:sz w:val="24"/>
      <w:szCs w:val="24"/>
    </w:rPr>
  </w:style>
  <w:style w:type="paragraph" w:customStyle="1" w:styleId="p46">
    <w:name w:val="p46"/>
    <w:basedOn w:val="a"/>
    <w:rsid w:val="00DC7389"/>
    <w:pPr>
      <w:spacing w:before="120" w:after="100" w:afterAutospacing="1" w:line="240" w:lineRule="auto"/>
    </w:pPr>
    <w:rPr>
      <w:rFonts w:ascii="Arial" w:eastAsia="Times New Roman" w:hAnsi="Arial" w:cs="Arial"/>
      <w:sz w:val="24"/>
      <w:szCs w:val="24"/>
    </w:rPr>
  </w:style>
  <w:style w:type="paragraph" w:customStyle="1" w:styleId="p50">
    <w:name w:val="p50"/>
    <w:basedOn w:val="a"/>
    <w:rsid w:val="00DC7389"/>
    <w:pPr>
      <w:spacing w:before="120" w:after="100" w:afterAutospacing="1" w:line="240" w:lineRule="auto"/>
      <w:ind w:firstLine="624"/>
    </w:pPr>
    <w:rPr>
      <w:rFonts w:ascii="Arial" w:eastAsia="Times New Roman" w:hAnsi="Arial" w:cs="Arial"/>
      <w:sz w:val="24"/>
      <w:szCs w:val="24"/>
    </w:rPr>
  </w:style>
  <w:style w:type="paragraph" w:customStyle="1" w:styleId="p51">
    <w:name w:val="p51"/>
    <w:basedOn w:val="a"/>
    <w:rsid w:val="00DC738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52">
    <w:name w:val="p52"/>
    <w:basedOn w:val="a"/>
    <w:rsid w:val="00DC7389"/>
    <w:pPr>
      <w:spacing w:before="120" w:after="100" w:afterAutospacing="1" w:line="240" w:lineRule="auto"/>
      <w:jc w:val="both"/>
    </w:pPr>
    <w:rPr>
      <w:rFonts w:ascii="Times New Roman" w:eastAsia="Times New Roman" w:hAnsi="Times New Roman" w:cs="Times New Roman"/>
      <w:sz w:val="28"/>
      <w:szCs w:val="28"/>
    </w:rPr>
  </w:style>
  <w:style w:type="paragraph" w:customStyle="1" w:styleId="s15">
    <w:name w:val="s15"/>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DC7389"/>
    <w:pPr>
      <w:spacing w:before="100" w:beforeAutospacing="1" w:after="120" w:line="240" w:lineRule="auto"/>
      <w:ind w:firstLine="720"/>
      <w:jc w:val="both"/>
    </w:pPr>
    <w:rPr>
      <w:rFonts w:ascii="Arial" w:eastAsia="Times New Roman" w:hAnsi="Arial" w:cs="Arial"/>
      <w:sz w:val="24"/>
      <w:szCs w:val="24"/>
    </w:rPr>
  </w:style>
  <w:style w:type="paragraph" w:customStyle="1" w:styleId="p70">
    <w:name w:val="p70"/>
    <w:basedOn w:val="a"/>
    <w:rsid w:val="00DC7389"/>
    <w:pPr>
      <w:spacing w:before="100" w:beforeAutospacing="1" w:after="100" w:afterAutospacing="1" w:line="240" w:lineRule="auto"/>
      <w:jc w:val="both"/>
    </w:pPr>
    <w:rPr>
      <w:rFonts w:ascii="Arial" w:eastAsia="Times New Roman" w:hAnsi="Arial" w:cs="Arial"/>
      <w:sz w:val="26"/>
      <w:szCs w:val="26"/>
    </w:rPr>
  </w:style>
  <w:style w:type="paragraph" w:customStyle="1" w:styleId="td57">
    <w:name w:val="td57"/>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58">
    <w:name w:val="td58"/>
    <w:basedOn w:val="a"/>
    <w:rsid w:val="00DC7389"/>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59">
    <w:name w:val="td59"/>
    <w:basedOn w:val="a"/>
    <w:rsid w:val="00DC7389"/>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69">
    <w:name w:val="td69"/>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a"/>
    <w:rsid w:val="00DC7389"/>
    <w:pPr>
      <w:spacing w:before="100" w:beforeAutospacing="1" w:after="100" w:afterAutospacing="1" w:line="240" w:lineRule="auto"/>
    </w:pPr>
    <w:rPr>
      <w:rFonts w:ascii="Arial" w:eastAsia="Times New Roman" w:hAnsi="Arial" w:cs="Arial"/>
      <w:sz w:val="16"/>
      <w:szCs w:val="16"/>
    </w:rPr>
  </w:style>
  <w:style w:type="paragraph" w:customStyle="1" w:styleId="td70">
    <w:name w:val="td70"/>
    <w:basedOn w:val="a"/>
    <w:rsid w:val="00DC7389"/>
    <w:pPr>
      <w:pBdr>
        <w:top w:val="single" w:sz="6" w:space="0" w:color="000000"/>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2">
    <w:name w:val="th2"/>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3">
    <w:name w:val="th3"/>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4">
    <w:name w:val="th4"/>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80">
    <w:name w:val="td80"/>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a"/>
    <w:rsid w:val="00DC7389"/>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td81">
    <w:name w:val="td81"/>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82">
    <w:name w:val="td82"/>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DC7389"/>
    <w:pPr>
      <w:spacing w:before="100" w:beforeAutospacing="1" w:after="100" w:afterAutospacing="1" w:line="240" w:lineRule="auto"/>
      <w:ind w:firstLine="6120"/>
    </w:pPr>
    <w:rPr>
      <w:rFonts w:ascii="Arial" w:eastAsia="Times New Roman" w:hAnsi="Arial" w:cs="Arial"/>
      <w:sz w:val="24"/>
      <w:szCs w:val="24"/>
    </w:rPr>
  </w:style>
  <w:style w:type="paragraph" w:customStyle="1" w:styleId="p78">
    <w:name w:val="p78"/>
    <w:basedOn w:val="a"/>
    <w:rsid w:val="00DC7389"/>
    <w:pPr>
      <w:spacing w:before="120" w:after="120" w:line="240" w:lineRule="auto"/>
      <w:jc w:val="center"/>
    </w:pPr>
    <w:rPr>
      <w:rFonts w:ascii="Arial" w:eastAsia="Times New Roman" w:hAnsi="Arial" w:cs="Arial"/>
      <w:sz w:val="24"/>
      <w:szCs w:val="24"/>
    </w:rPr>
  </w:style>
  <w:style w:type="paragraph" w:customStyle="1" w:styleId="p79">
    <w:name w:val="p79"/>
    <w:basedOn w:val="a"/>
    <w:rsid w:val="00DC7389"/>
    <w:pPr>
      <w:spacing w:before="100" w:beforeAutospacing="1" w:after="120" w:line="240" w:lineRule="auto"/>
      <w:ind w:left="720" w:hanging="360"/>
      <w:jc w:val="center"/>
    </w:pPr>
    <w:rPr>
      <w:rFonts w:ascii="Arial" w:eastAsia="Times New Roman" w:hAnsi="Arial" w:cs="Arial"/>
      <w:sz w:val="24"/>
      <w:szCs w:val="24"/>
    </w:rPr>
  </w:style>
  <w:style w:type="paragraph" w:customStyle="1" w:styleId="r15">
    <w:name w:val="r15"/>
    <w:basedOn w:val="a"/>
    <w:rsid w:val="00DC7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5">
    <w:name w:val="th5"/>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6">
    <w:name w:val="th6"/>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83">
    <w:name w:val="td83"/>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84">
    <w:name w:val="td84"/>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85">
    <w:name w:val="td85"/>
    <w:basedOn w:val="a"/>
    <w:rsid w:val="00DC73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8">
    <w:name w:val="s18"/>
    <w:basedOn w:val="a"/>
    <w:rsid w:val="00DC7389"/>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yap-vk-main2">
    <w:name w:val="yap-vk-main2"/>
    <w:basedOn w:val="a"/>
    <w:rsid w:val="00DC7389"/>
    <w:pPr>
      <w:spacing w:before="100" w:beforeAutospacing="1" w:after="100" w:afterAutospacing="1" w:line="240" w:lineRule="auto"/>
    </w:pPr>
    <w:rPr>
      <w:rFonts w:ascii="Tahoma" w:eastAsia="Times New Roman" w:hAnsi="Tahoma" w:cs="Tahoma"/>
      <w:sz w:val="24"/>
      <w:szCs w:val="24"/>
    </w:rPr>
  </w:style>
  <w:style w:type="paragraph" w:customStyle="1" w:styleId="yap-logo-blocktext2">
    <w:name w:val="yap-logo-block__text2"/>
    <w:basedOn w:val="a"/>
    <w:rsid w:val="00DC7389"/>
    <w:pPr>
      <w:spacing w:before="100" w:beforeAutospacing="1" w:after="100" w:afterAutospacing="1" w:line="240" w:lineRule="auto"/>
    </w:pPr>
    <w:rPr>
      <w:rFonts w:ascii="Arial" w:eastAsia="Times New Roman" w:hAnsi="Arial" w:cs="Arial"/>
      <w:sz w:val="24"/>
      <w:szCs w:val="24"/>
    </w:rPr>
  </w:style>
  <w:style w:type="paragraph" w:customStyle="1" w:styleId="yap-adtunetext2">
    <w:name w:val="yap-adtune__text2"/>
    <w:basedOn w:val="a"/>
    <w:rsid w:val="00DC7389"/>
    <w:pPr>
      <w:spacing w:before="100" w:beforeAutospacing="1" w:after="100" w:afterAutospacing="1" w:line="188" w:lineRule="atLeast"/>
    </w:pPr>
    <w:rPr>
      <w:rFonts w:ascii="Arial" w:eastAsia="Times New Roman" w:hAnsi="Arial" w:cs="Arial"/>
      <w:sz w:val="19"/>
      <w:szCs w:val="19"/>
    </w:rPr>
  </w:style>
  <w:style w:type="paragraph" w:customStyle="1" w:styleId="yap-contactsinfo-icon2">
    <w:name w:val="yap-contacts__info-icon2"/>
    <w:basedOn w:val="a"/>
    <w:rsid w:val="00DC7389"/>
    <w:pPr>
      <w:spacing w:before="100" w:beforeAutospacing="1" w:after="100" w:afterAutospacing="1" w:line="240" w:lineRule="auto"/>
    </w:pPr>
    <w:rPr>
      <w:rFonts w:ascii="Times New Roman" w:eastAsia="Times New Roman" w:hAnsi="Times New Roman" w:cs="Times New Roman"/>
      <w:b/>
      <w:bCs/>
      <w:i/>
      <w:iCs/>
      <w:sz w:val="24"/>
      <w:szCs w:val="24"/>
    </w:rPr>
  </w:style>
  <w:style w:type="character" w:customStyle="1" w:styleId="z-">
    <w:name w:val="z-Начало формы Знак"/>
    <w:basedOn w:val="a0"/>
    <w:link w:val="z-0"/>
    <w:uiPriority w:val="99"/>
    <w:rsid w:val="00DC7389"/>
    <w:rPr>
      <w:rFonts w:ascii="Arial" w:hAnsi="Arial" w:cs="Arial"/>
      <w:vanish/>
      <w:sz w:val="16"/>
      <w:szCs w:val="16"/>
    </w:rPr>
  </w:style>
  <w:style w:type="paragraph" w:styleId="z-0">
    <w:name w:val="HTML Top of Form"/>
    <w:basedOn w:val="a"/>
    <w:next w:val="a"/>
    <w:link w:val="z-"/>
    <w:hidden/>
    <w:uiPriority w:val="99"/>
    <w:unhideWhenUsed/>
    <w:rsid w:val="00DC7389"/>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link w:val="z-0"/>
    <w:uiPriority w:val="99"/>
    <w:semiHidden/>
    <w:rsid w:val="00DC7389"/>
    <w:rPr>
      <w:rFonts w:ascii="Arial" w:hAnsi="Arial" w:cs="Arial"/>
      <w:vanish/>
      <w:sz w:val="16"/>
      <w:szCs w:val="16"/>
    </w:rPr>
  </w:style>
  <w:style w:type="character" w:customStyle="1" w:styleId="z-2">
    <w:name w:val="z-Конец формы Знак"/>
    <w:basedOn w:val="a0"/>
    <w:link w:val="z-3"/>
    <w:uiPriority w:val="99"/>
    <w:rsid w:val="00DC7389"/>
    <w:rPr>
      <w:rFonts w:ascii="Arial" w:hAnsi="Arial" w:cs="Arial"/>
      <w:vanish/>
      <w:sz w:val="16"/>
      <w:szCs w:val="16"/>
    </w:rPr>
  </w:style>
  <w:style w:type="paragraph" w:styleId="z-3">
    <w:name w:val="HTML Bottom of Form"/>
    <w:basedOn w:val="a"/>
    <w:next w:val="a"/>
    <w:link w:val="z-2"/>
    <w:hidden/>
    <w:uiPriority w:val="99"/>
    <w:unhideWhenUsed/>
    <w:rsid w:val="00DC7389"/>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link w:val="z-3"/>
    <w:uiPriority w:val="99"/>
    <w:semiHidden/>
    <w:rsid w:val="00DC7389"/>
    <w:rPr>
      <w:rFonts w:ascii="Arial" w:hAnsi="Arial" w:cs="Arial"/>
      <w:vanish/>
      <w:sz w:val="16"/>
      <w:szCs w:val="16"/>
    </w:rPr>
  </w:style>
  <w:style w:type="paragraph" w:styleId="ad">
    <w:name w:val="Balloon Text"/>
    <w:basedOn w:val="a"/>
    <w:link w:val="ae"/>
    <w:uiPriority w:val="99"/>
    <w:semiHidden/>
    <w:unhideWhenUsed/>
    <w:rsid w:val="00DC73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C7389"/>
    <w:rPr>
      <w:rFonts w:ascii="Tahoma" w:hAnsi="Tahoma" w:cs="Tahoma"/>
      <w:sz w:val="16"/>
      <w:szCs w:val="16"/>
    </w:rPr>
  </w:style>
  <w:style w:type="character" w:customStyle="1" w:styleId="30">
    <w:name w:val="Заголовок 3 Знак"/>
    <w:basedOn w:val="a0"/>
    <w:link w:val="3"/>
    <w:uiPriority w:val="9"/>
    <w:semiHidden/>
    <w:rsid w:val="00DC738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C738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D0C005C65C736AC144E5092B418F56D6AF0F884133A7B61B01ED40E0I0XAO" TargetMode="External"/><Relationship Id="rId18" Type="http://schemas.openxmlformats.org/officeDocument/2006/relationships/hyperlink" Target="consultantplus://offline/ref=2BD0C005C65C736AC144E5092B418F56D6AF08894331A7B61B01ED40E0I0XAO" TargetMode="External"/><Relationship Id="rId26" Type="http://schemas.openxmlformats.org/officeDocument/2006/relationships/hyperlink" Target="consultantplus://offline/ref=2BD0C005C65C736AC144E5092B418F56D6AF08894331A7B61B01ED40E0I0XAO" TargetMode="External"/><Relationship Id="rId39" Type="http://schemas.openxmlformats.org/officeDocument/2006/relationships/hyperlink" Target="consultantplus://offline/ref=2BD0C005C65C736AC144E5092B418F56D6AE0B8A4337A7B61B01ED40E0I0XAO" TargetMode="External"/><Relationship Id="rId21" Type="http://schemas.openxmlformats.org/officeDocument/2006/relationships/hyperlink" Target="consultantplus://offline/ref=2BD0C005C65C736AC144E5092B418F56DFA80E884C3CFABC1358E142IEX7O" TargetMode="External"/><Relationship Id="rId34" Type="http://schemas.openxmlformats.org/officeDocument/2006/relationships/hyperlink" Target="consultantplus://offline/ref=2BD0C005C65C736AC144E5092B418F56D6A006894334A7B61B01ED40E0I0XAO" TargetMode="External"/><Relationship Id="rId42" Type="http://schemas.openxmlformats.org/officeDocument/2006/relationships/hyperlink" Target="consultantplus://offline/ref=2BD0C005C65C736AC144E5092B418F56D6AE0B8A4337A7B61B01ED40E0I0XAO" TargetMode="External"/><Relationship Id="rId47" Type="http://schemas.openxmlformats.org/officeDocument/2006/relationships/hyperlink" Target="consultantplus://offline/ref=2BD0C005C65C736AC144E5092B418F56D6AF068D403EA7B61B01ED40E00A502580A95667724E3CA5I1XAO" TargetMode="External"/><Relationship Id="rId50" Type="http://schemas.openxmlformats.org/officeDocument/2006/relationships/hyperlink" Target="consultantplus://offline/ref=2BD0C005C65C736AC144E5092B418F56D6AF068D403EA7B61B01ED40E0I0XAO" TargetMode="External"/><Relationship Id="rId55" Type="http://schemas.openxmlformats.org/officeDocument/2006/relationships/hyperlink" Target="consultantplus://offline/ref=230B872A93D489DFC16F62857C067B2F1D113970EDD8BFCD26E508D649T1I3O" TargetMode="External"/><Relationship Id="rId7" Type="http://schemas.openxmlformats.org/officeDocument/2006/relationships/hyperlink" Target="consultantplus://offline/ref=230B872A93D489DFC16F62857C067B2F1D1E3677ECD2BFCD26E508D649T1I3O" TargetMode="External"/><Relationship Id="rId2" Type="http://schemas.openxmlformats.org/officeDocument/2006/relationships/styles" Target="styles.xml"/><Relationship Id="rId16" Type="http://schemas.openxmlformats.org/officeDocument/2006/relationships/hyperlink" Target="consultantplus://offline/ref=2BD0C005C65C736AC144E5092B418F56D6A0098A4234A7B61B01ED40E0I0XAO" TargetMode="External"/><Relationship Id="rId20" Type="http://schemas.openxmlformats.org/officeDocument/2006/relationships/hyperlink" Target="consultantplus://offline/ref=2BD0C005C65C736AC144E5092B418F56D6AB09894131A7B61B01ED40E0I0XAO" TargetMode="External"/><Relationship Id="rId29" Type="http://schemas.openxmlformats.org/officeDocument/2006/relationships/hyperlink" Target="consultantplus://offline/ref=2BD0C005C65C736AC144E5092B418F56D6AF068D403EA7B61B01ED40E0I0XAO" TargetMode="External"/><Relationship Id="rId41" Type="http://schemas.openxmlformats.org/officeDocument/2006/relationships/hyperlink" Target="consultantplus://offline/ref=2BD0C005C65C736AC144E5092B418F56D6AE078F4C37A7B61B01ED40E0I0XAO" TargetMode="External"/><Relationship Id="rId54" Type="http://schemas.openxmlformats.org/officeDocument/2006/relationships/hyperlink" Target="consultantplus://offline/ref=230B872A93D489DFC16F62857C067B2F1D113970EDD8BFCD26E508D649T1I3O" TargetMode="External"/><Relationship Id="rId1" Type="http://schemas.openxmlformats.org/officeDocument/2006/relationships/numbering" Target="numbering.xml"/><Relationship Id="rId6" Type="http://schemas.openxmlformats.org/officeDocument/2006/relationships/hyperlink" Target="consultantplus://offline/ref=230B872A93D489DFC16F62857C067B2F1E1E3672E287E8CF77B006TDI3O" TargetMode="External"/><Relationship Id="rId11" Type="http://schemas.openxmlformats.org/officeDocument/2006/relationships/hyperlink" Target="consultantplus://offline/ref=230B872A93D489DFC16F62857C067B2F1D103973EAD4BFCD26E508D649T1I3O" TargetMode="External"/><Relationship Id="rId24" Type="http://schemas.openxmlformats.org/officeDocument/2006/relationships/hyperlink" Target="consultantplus://offline/ref=2BD0C005C65C736AC144E5092B418F56D6AC088F4637A7B61B01ED40E0I0XAO" TargetMode="External"/><Relationship Id="rId32" Type="http://schemas.openxmlformats.org/officeDocument/2006/relationships/hyperlink" Target="consultantplus://offline/ref=2BD0C005C65C736AC144E5092B418F56D6AF068D403EA7B61B01ED40E00A502580A95667724E3CA3I1X4O" TargetMode="External"/><Relationship Id="rId37" Type="http://schemas.openxmlformats.org/officeDocument/2006/relationships/hyperlink" Target="consultantplus://offline/ref=2BD0C005C65C736AC144E5092B418F56D6A0098A4134A7B61B01ED40E0I0XAO" TargetMode="External"/><Relationship Id="rId40" Type="http://schemas.openxmlformats.org/officeDocument/2006/relationships/hyperlink" Target="consultantplus://offline/ref=2BD0C005C65C736AC144E5092B418F56D3AF0C8D403CFABC1358E142E7050F3287E05A66724E36IAX5O" TargetMode="External"/><Relationship Id="rId45" Type="http://schemas.openxmlformats.org/officeDocument/2006/relationships/hyperlink" Target="consultantplus://offline/ref=2BD0C005C65C736AC144E5092B418F56D6AF0F884133A7B61B01ED40E0I0XAO" TargetMode="External"/><Relationship Id="rId53" Type="http://schemas.openxmlformats.org/officeDocument/2006/relationships/hyperlink" Target="consultantplus://offline/ref=230B872A93D489DFC16F62857C067B2F1D113970EDD8BFCD26E508D64913ABCD9FB13DDA31BBA1ADTEICO" TargetMode="External"/><Relationship Id="rId58" Type="http://schemas.openxmlformats.org/officeDocument/2006/relationships/hyperlink" Target="consultantplus://offline/ref=230B872A93D489DFC16F62857C067B2F1D1E3677ECD2BFCD26E508D649T1I3O" TargetMode="External"/><Relationship Id="rId5" Type="http://schemas.openxmlformats.org/officeDocument/2006/relationships/image" Target="media/image1.jpeg"/><Relationship Id="rId15" Type="http://schemas.openxmlformats.org/officeDocument/2006/relationships/hyperlink" Target="consultantplus://offline/ref=2BD0C005C65C736AC144E5092B418F56D6AF068D4136A7B61B01ED40E0I0XAO" TargetMode="External"/><Relationship Id="rId23" Type="http://schemas.openxmlformats.org/officeDocument/2006/relationships/hyperlink" Target="consultantplus://offline/ref=2BD0C005C65C736AC144E5092B418F56D0A90689403CFABC1358E142IEX7O" TargetMode="External"/><Relationship Id="rId28" Type="http://schemas.openxmlformats.org/officeDocument/2006/relationships/hyperlink" Target="consultantplus://offline/ref=2BD0C005C65C736AC144E5092B418F56D6AF08894331A7B61B01ED40E0I0XAO" TargetMode="External"/><Relationship Id="rId36" Type="http://schemas.openxmlformats.org/officeDocument/2006/relationships/hyperlink" Target="consultantplus://offline/ref=2BD0C005C65C736AC144E5092B418F56D6AF068D403EA7B61B01ED40E00A502580A95667724E3DAAI1X5O" TargetMode="External"/><Relationship Id="rId49" Type="http://schemas.openxmlformats.org/officeDocument/2006/relationships/hyperlink" Target="consultantplus://offline/ref=2BD0C005C65C736AC144E5092B418F56D6AF068D403EA7B61B01ED40E00A502580A95667724E3CA2I1X5O" TargetMode="External"/><Relationship Id="rId57" Type="http://schemas.openxmlformats.org/officeDocument/2006/relationships/hyperlink" Target="consultantplus://offline/ref=230B872A93D489DFC16F62857C067B2F1D1E3677EFD2BFCD26E508D649T1I3O" TargetMode="External"/><Relationship Id="rId61" Type="http://schemas.openxmlformats.org/officeDocument/2006/relationships/theme" Target="theme/theme1.xml"/><Relationship Id="rId10" Type="http://schemas.openxmlformats.org/officeDocument/2006/relationships/hyperlink" Target="consultantplus://offline/ref=230B872A93D489DFC16F62857C067B2F14163175E1DAE2C72EBC04D4T4IEO" TargetMode="External"/><Relationship Id="rId19" Type="http://schemas.openxmlformats.org/officeDocument/2006/relationships/hyperlink" Target="consultantplus://offline/ref=2BD0C005C65C736AC144E5092B418F56D6AE0B8A4337A7B61B01ED40E0I0XAO" TargetMode="External"/><Relationship Id="rId31" Type="http://schemas.openxmlformats.org/officeDocument/2006/relationships/hyperlink" Target="consultantplus://offline/ref=2BD0C005C65C736AC144E5092B418F56D6AF068D403EA7B61B01ED40E00A502580A95667724E3DA5I1X2O" TargetMode="External"/><Relationship Id="rId44" Type="http://schemas.openxmlformats.org/officeDocument/2006/relationships/hyperlink" Target="consultantplus://offline/ref=2BD0C005C65C736AC144E5092B418F56D6AF08894331A7B61B01ED40E0I0XAO" TargetMode="External"/><Relationship Id="rId52" Type="http://schemas.openxmlformats.org/officeDocument/2006/relationships/hyperlink" Target="consultantplus://offline/ref=2BD0C005C65C736AC144E5092B418F56D6AF068D403EA7B61B01ED40E0I0XA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30B872A93D489DFC16F62857C067B2F1D1E3677EFD2BFCD26E508D649T1I3O" TargetMode="External"/><Relationship Id="rId14" Type="http://schemas.openxmlformats.org/officeDocument/2006/relationships/hyperlink" Target="consultantplus://offline/ref=2BD0C005C65C736AC144E5092B418F56D6AF068D403EA7B61B01ED40E0I0XAO" TargetMode="External"/><Relationship Id="rId22" Type="http://schemas.openxmlformats.org/officeDocument/2006/relationships/hyperlink" Target="consultantplus://offline/ref=2BD0C005C65C736AC144E5092B418F56D6AE068E4732A7B61B01ED40E0I0XAO" TargetMode="External"/><Relationship Id="rId27" Type="http://schemas.openxmlformats.org/officeDocument/2006/relationships/hyperlink" Target="consultantplus://offline/ref=2BD0C005C65C736AC144E5092B418F56D6AF0F884133A7B61B01ED40E0I0XAO" TargetMode="External"/><Relationship Id="rId30" Type="http://schemas.openxmlformats.org/officeDocument/2006/relationships/hyperlink" Target="consultantplus://offline/ref=2BD0C005C65C736AC144E5092B418F56D6AF068D403EA7B61B01ED40E0I0XAO" TargetMode="External"/><Relationship Id="rId35" Type="http://schemas.openxmlformats.org/officeDocument/2006/relationships/hyperlink" Target="consultantplus://offline/ref=2BD0C005C65C736AC144E5092B418F56D6A0098A4134A7B61B01ED40E0I0XAO" TargetMode="External"/><Relationship Id="rId43" Type="http://schemas.openxmlformats.org/officeDocument/2006/relationships/hyperlink" Target="consultantplus://offline/ref=2BD0C005C65C736AC144E5092B418F56D6AF068D403EA7B61B01ED40E00A502580A956I6X0O" TargetMode="External"/><Relationship Id="rId48" Type="http://schemas.openxmlformats.org/officeDocument/2006/relationships/hyperlink" Target="consultantplus://offline/ref=2BD0C005C65C736AC144E5092B418F56D6AF068D403EA7B61B01ED40E0I0XAO" TargetMode="External"/><Relationship Id="rId56" Type="http://schemas.openxmlformats.org/officeDocument/2006/relationships/hyperlink" Target="consultantplus://offline/ref=230B872A93D489DFC16F62857C067B2F1D1E3974EED2BFCD26E508D649T1I3O" TargetMode="External"/><Relationship Id="rId8" Type="http://schemas.openxmlformats.org/officeDocument/2006/relationships/hyperlink" Target="consultantplus://offline/ref=230B872A93D489DFC16F62857C067B2F1D113970EDD8BFCD26E508D649T1I3O" TargetMode="External"/><Relationship Id="rId51" Type="http://schemas.openxmlformats.org/officeDocument/2006/relationships/hyperlink" Target="consultantplus://offline/ref=2BD0C005C65C736AC144E5092B418F56D6AF068D403EA7B61B01ED40E00A502580A95667724E3CA2I1X5O" TargetMode="External"/><Relationship Id="rId3" Type="http://schemas.openxmlformats.org/officeDocument/2006/relationships/settings" Target="settings.xml"/><Relationship Id="rId12" Type="http://schemas.openxmlformats.org/officeDocument/2006/relationships/hyperlink" Target="consultantplus://offline/ref=2BD0C005C65C736AC144E5092B418F56D6A0098A4134A7B61B01ED40E0I0XAO" TargetMode="External"/><Relationship Id="rId17" Type="http://schemas.openxmlformats.org/officeDocument/2006/relationships/hyperlink" Target="consultantplus://offline/ref=2BD0C005C65C736AC144E5092B418F56D6A006894334A7B61B01ED40E0I0XAO" TargetMode="External"/><Relationship Id="rId25" Type="http://schemas.openxmlformats.org/officeDocument/2006/relationships/hyperlink" Target="consultantplus://offline/ref=2BD0C005C65C736AC144FB043D2DD25BD3A350874733A4E7465EB61DB7035A72ICX7O" TargetMode="External"/><Relationship Id="rId33" Type="http://schemas.openxmlformats.org/officeDocument/2006/relationships/hyperlink" Target="consultantplus://offline/ref=2BD0C005C65C736AC144E5092B418F56D6A0098A4234A7B61B01ED40E0I0XAO" TargetMode="External"/><Relationship Id="rId38" Type="http://schemas.openxmlformats.org/officeDocument/2006/relationships/hyperlink" Target="consultantplus://offline/ref=2BD0C005C65C736AC144E5092B418F56D6AF068D403EA7B61B01ED40E0I0XAO" TargetMode="External"/><Relationship Id="rId46" Type="http://schemas.openxmlformats.org/officeDocument/2006/relationships/hyperlink" Target="consultantplus://offline/ref=2BD0C005C65C736AC144E5092B418F56D6AF068D403EA7B61B01ED40E00A502580A95667724E3CA6I1X5O" TargetMode="External"/><Relationship Id="rId59" Type="http://schemas.openxmlformats.org/officeDocument/2006/relationships/hyperlink" Target="consultantplus://offline/ref=230B872A93D489DFC16F62857C067B2F1D113970EDD8BFCD26E508D64913ABCD9FB13DDA31BBA1A9TEI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54</Pages>
  <Words>16985</Words>
  <Characters>96819</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2018-03-12T08:28:00Z</dcterms:created>
  <dcterms:modified xsi:type="dcterms:W3CDTF">2019-07-16T07:50:00Z</dcterms:modified>
</cp:coreProperties>
</file>