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C0" w:rsidRDefault="008A15C0" w:rsidP="008A15C0">
      <w:r>
        <w:rPr>
          <w:noProof/>
        </w:rPr>
        <w:drawing>
          <wp:anchor distT="0" distB="0" distL="114300" distR="114300" simplePos="0" relativeHeight="251659264" behindDoc="0" locked="0" layoutInCell="1" allowOverlap="1" wp14:anchorId="6283A1A5" wp14:editId="6EDD181F">
            <wp:simplePos x="0" y="0"/>
            <wp:positionH relativeFrom="column">
              <wp:posOffset>2512695</wp:posOffset>
            </wp:positionH>
            <wp:positionV relativeFrom="paragraph">
              <wp:posOffset>-64770</wp:posOffset>
            </wp:positionV>
            <wp:extent cx="68961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5C0" w:rsidRDefault="008A15C0" w:rsidP="008A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after="0" w:line="240" w:lineRule="auto"/>
        <w:rPr>
          <w:rFonts w:ascii="Times New Roman" w:hAnsi="Times New Roman" w:cs="Times New Roman"/>
        </w:rPr>
      </w:pPr>
    </w:p>
    <w:p w:rsidR="008A15C0" w:rsidRDefault="008A15C0" w:rsidP="008A15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8A15C0" w:rsidRDefault="008A15C0" w:rsidP="008A15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8A15C0" w:rsidRDefault="008A15C0" w:rsidP="008A15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8A15C0" w:rsidRDefault="008A15C0" w:rsidP="008A15C0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8A15C0" w:rsidRDefault="008A15C0" w:rsidP="008A15C0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8A15C0" w:rsidRDefault="008A15C0" w:rsidP="008A15C0">
      <w:pPr>
        <w:pStyle w:val="3"/>
        <w:tabs>
          <w:tab w:val="left" w:pos="4130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8A15C0" w:rsidRDefault="008A15C0" w:rsidP="008A15C0">
      <w:pPr>
        <w:pStyle w:val="4"/>
        <w:tabs>
          <w:tab w:val="left" w:pos="4130"/>
        </w:tabs>
        <w:spacing w:before="0"/>
        <w:jc w:val="center"/>
        <w:rPr>
          <w:b w:val="0"/>
          <w:szCs w:val="24"/>
        </w:rPr>
      </w:pPr>
      <w:r>
        <w:t>КАБАРДИНО-БАЛКАРСКОЙ РЕСПУБЛИКИ</w:t>
      </w:r>
    </w:p>
    <w:p w:rsidR="008A15C0" w:rsidRDefault="008A15C0" w:rsidP="008A15C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8A15C0" w:rsidRDefault="008A15C0" w:rsidP="008A15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A15C0" w:rsidRDefault="008A15C0" w:rsidP="008A1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5C0" w:rsidRDefault="008A15C0" w:rsidP="008A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01. 2018                                                                                         ПОСТАНОВЛЕНЭ  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15C0" w:rsidRPr="009265E4" w:rsidRDefault="008A15C0" w:rsidP="008A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ПОСТАНОВЛЕНИЕ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r w:rsidRPr="008A15C0">
        <w:rPr>
          <w:sz w:val="20"/>
          <w:szCs w:val="20"/>
        </w:rPr>
        <w:t xml:space="preserve">Об утверждении </w:t>
      </w:r>
      <w:proofErr w:type="gramStart"/>
      <w:r w:rsidRPr="008A15C0">
        <w:rPr>
          <w:sz w:val="20"/>
          <w:szCs w:val="20"/>
        </w:rPr>
        <w:t>муниципальной</w:t>
      </w:r>
      <w:proofErr w:type="gramEnd"/>
      <w:r w:rsidRPr="008A15C0">
        <w:rPr>
          <w:sz w:val="20"/>
          <w:szCs w:val="20"/>
        </w:rPr>
        <w:t xml:space="preserve"> 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r w:rsidRPr="008A15C0">
        <w:rPr>
          <w:sz w:val="20"/>
          <w:szCs w:val="20"/>
        </w:rPr>
        <w:t xml:space="preserve">программы  «Формирование 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r w:rsidRPr="008A15C0">
        <w:rPr>
          <w:sz w:val="20"/>
          <w:szCs w:val="20"/>
        </w:rPr>
        <w:t xml:space="preserve">законопослушного поведения 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r w:rsidRPr="008A15C0">
        <w:rPr>
          <w:sz w:val="20"/>
          <w:szCs w:val="20"/>
        </w:rPr>
        <w:t xml:space="preserve">участников дорожного движения 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r w:rsidRPr="008A15C0">
        <w:rPr>
          <w:sz w:val="20"/>
          <w:szCs w:val="20"/>
        </w:rPr>
        <w:t xml:space="preserve">на территории  сельского поселения </w:t>
      </w:r>
    </w:p>
    <w:p w:rsidR="008A15C0" w:rsidRPr="008A15C0" w:rsidRDefault="008A15C0" w:rsidP="008A15C0">
      <w:pPr>
        <w:pStyle w:val="a8"/>
        <w:rPr>
          <w:sz w:val="20"/>
          <w:szCs w:val="20"/>
        </w:rPr>
      </w:pPr>
      <w:proofErr w:type="spellStart"/>
      <w:r w:rsidRPr="008A15C0">
        <w:rPr>
          <w:sz w:val="20"/>
          <w:szCs w:val="20"/>
        </w:rPr>
        <w:t>Кичмалка</w:t>
      </w:r>
      <w:proofErr w:type="spellEnd"/>
      <w:r w:rsidRPr="008A15C0">
        <w:rPr>
          <w:sz w:val="20"/>
          <w:szCs w:val="20"/>
        </w:rPr>
        <w:t xml:space="preserve"> на 2018-2020 годы»</w:t>
      </w: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2013-2020 годах», 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во исполнение подпункта «б» пункта 4 Перечня поручений Президента Российской Федерации от 11 апреля 2016 г. №Пр-637ГС и Устава сельского поселения </w:t>
      </w:r>
      <w:proofErr w:type="spellStart"/>
      <w:r>
        <w:rPr>
          <w:color w:val="000000"/>
          <w:sz w:val="28"/>
          <w:szCs w:val="28"/>
        </w:rPr>
        <w:t>Кичмалка</w:t>
      </w:r>
      <w:proofErr w:type="spellEnd"/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«Формирование законопослушного поведения участников дорожного движения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Кичмалка</w:t>
      </w:r>
      <w:proofErr w:type="spellEnd"/>
      <w:r>
        <w:rPr>
          <w:color w:val="000000"/>
          <w:sz w:val="28"/>
          <w:szCs w:val="28"/>
        </w:rPr>
        <w:t xml:space="preserve"> на 2018-2020 годы» (приложение № 1).</w:t>
      </w: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Кичмалка</w:t>
      </w:r>
      <w:proofErr w:type="spellEnd"/>
      <w:r>
        <w:rPr>
          <w:color w:val="000000"/>
          <w:sz w:val="28"/>
          <w:szCs w:val="28"/>
        </w:rPr>
        <w:t xml:space="preserve">  в сети Интернет.</w:t>
      </w: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 оставляю за собой</w:t>
      </w:r>
    </w:p>
    <w:p w:rsidR="008A15C0" w:rsidRDefault="008A15C0" w:rsidP="008A15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5C0" w:rsidRDefault="008A15C0" w:rsidP="008A15C0">
      <w:pPr>
        <w:pStyle w:val="a8"/>
        <w:rPr>
          <w:szCs w:val="28"/>
        </w:rPr>
      </w:pPr>
      <w:r>
        <w:rPr>
          <w:szCs w:val="28"/>
        </w:rPr>
        <w:t>Глава сельского поселения</w:t>
      </w:r>
    </w:p>
    <w:p w:rsidR="008A15C0" w:rsidRDefault="008A15C0" w:rsidP="008A15C0">
      <w:pPr>
        <w:pStyle w:val="a8"/>
        <w:rPr>
          <w:szCs w:val="28"/>
        </w:rPr>
      </w:pPr>
      <w:proofErr w:type="spellStart"/>
      <w:r>
        <w:rPr>
          <w:szCs w:val="28"/>
        </w:rPr>
        <w:t>Кичмалка</w:t>
      </w:r>
      <w:proofErr w:type="spellEnd"/>
      <w:r>
        <w:rPr>
          <w:szCs w:val="28"/>
        </w:rPr>
        <w:t xml:space="preserve">                                                                             </w:t>
      </w:r>
      <w:proofErr w:type="spellStart"/>
      <w:r>
        <w:rPr>
          <w:szCs w:val="28"/>
        </w:rPr>
        <w:t>М.Х.Гуртуев</w:t>
      </w:r>
      <w:proofErr w:type="spellEnd"/>
    </w:p>
    <w:p w:rsidR="008A15C0" w:rsidRDefault="008A15C0" w:rsidP="008A15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15C0" w:rsidRDefault="008A15C0" w:rsidP="008A15C0">
      <w:pPr>
        <w:pStyle w:val="a8"/>
        <w:jc w:val="right"/>
        <w:rPr>
          <w:sz w:val="24"/>
          <w:szCs w:val="24"/>
        </w:rPr>
      </w:pPr>
    </w:p>
    <w:p w:rsidR="008A15C0" w:rsidRDefault="008A15C0" w:rsidP="008A15C0">
      <w:pPr>
        <w:pStyle w:val="a8"/>
        <w:jc w:val="right"/>
        <w:rPr>
          <w:sz w:val="24"/>
          <w:szCs w:val="24"/>
        </w:rPr>
      </w:pPr>
    </w:p>
    <w:p w:rsidR="008A15C0" w:rsidRDefault="008A15C0" w:rsidP="008A15C0">
      <w:pPr>
        <w:pStyle w:val="a8"/>
        <w:jc w:val="right"/>
        <w:rPr>
          <w:sz w:val="24"/>
          <w:szCs w:val="24"/>
        </w:rPr>
      </w:pPr>
    </w:p>
    <w:p w:rsidR="008A15C0" w:rsidRDefault="008A15C0" w:rsidP="008A15C0">
      <w:pPr>
        <w:pStyle w:val="a8"/>
        <w:jc w:val="right"/>
        <w:rPr>
          <w:sz w:val="24"/>
          <w:szCs w:val="24"/>
        </w:rPr>
      </w:pPr>
    </w:p>
    <w:p w:rsidR="008A15C0" w:rsidRDefault="008A15C0" w:rsidP="008A15C0">
      <w:pPr>
        <w:pStyle w:val="a8"/>
        <w:jc w:val="right"/>
        <w:rPr>
          <w:sz w:val="24"/>
          <w:szCs w:val="24"/>
        </w:rPr>
      </w:pPr>
    </w:p>
    <w:p w:rsidR="008A15C0" w:rsidRDefault="008A15C0" w:rsidP="008A15C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A15C0" w:rsidRDefault="008A15C0" w:rsidP="008A15C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A15C0" w:rsidRDefault="008A15C0" w:rsidP="008A15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</w:p>
    <w:p w:rsidR="008A15C0" w:rsidRDefault="008A15C0" w:rsidP="008A15C0">
      <w:pPr>
        <w:pStyle w:val="a8"/>
        <w:jc w:val="right"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16.01.</w:t>
      </w:r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</w:p>
    <w:p w:rsidR="008A15C0" w:rsidRDefault="008A15C0" w:rsidP="008A15C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A15C0" w:rsidRDefault="008A15C0" w:rsidP="008A15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8A15C0" w:rsidRDefault="008A15C0" w:rsidP="008A15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«Формирование законопослушного поведения</w:t>
      </w:r>
    </w:p>
    <w:p w:rsidR="008A15C0" w:rsidRDefault="008A15C0" w:rsidP="008A15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 дорожного движения на территории</w:t>
      </w:r>
    </w:p>
    <w:p w:rsidR="008A15C0" w:rsidRDefault="008A15C0" w:rsidP="008A15C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 xml:space="preserve"> на 2018-2020 годы»</w:t>
      </w:r>
    </w:p>
    <w:p w:rsidR="008A15C0" w:rsidRDefault="008A15C0" w:rsidP="008A1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5C0" w:rsidRPr="008A15C0" w:rsidRDefault="008A15C0" w:rsidP="008A15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 ПАСПОРТ муниципальной программы 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 сельского поселения  </w:t>
            </w:r>
            <w:proofErr w:type="spellStart"/>
            <w:r>
              <w:rPr>
                <w:sz w:val="24"/>
                <w:szCs w:val="24"/>
              </w:rPr>
              <w:t>Кичмалка</w:t>
            </w:r>
            <w:proofErr w:type="spellEnd"/>
            <w:r>
              <w:rPr>
                <w:sz w:val="24"/>
                <w:szCs w:val="24"/>
              </w:rPr>
              <w:t xml:space="preserve"> на 2018-2020 годы» (далее – Программа)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сельского поселения </w:t>
            </w:r>
            <w:proofErr w:type="spellStart"/>
            <w:r>
              <w:rPr>
                <w:sz w:val="24"/>
                <w:szCs w:val="24"/>
              </w:rPr>
              <w:t>Кичмалка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Заказчик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Кичмалка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Кабардино-Балкарской Республики. Адрес: 361721, Кабардино-Балкарская Республика , </w:t>
            </w:r>
            <w:proofErr w:type="spellStart"/>
            <w:r>
              <w:rPr>
                <w:sz w:val="24"/>
                <w:szCs w:val="24"/>
              </w:rPr>
              <w:t>Зольский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 район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ичмалка</w:t>
            </w:r>
            <w:proofErr w:type="spellEnd"/>
            <w:r>
              <w:rPr>
                <w:sz w:val="24"/>
                <w:szCs w:val="24"/>
              </w:rPr>
              <w:t xml:space="preserve"> ул. Чкалова ,69.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sz w:val="24"/>
                <w:szCs w:val="24"/>
              </w:rPr>
              <w:t>Кичмалка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15C0" w:rsidTr="008A15C0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детского дорожно</w:t>
            </w:r>
            <w:r>
              <w:rPr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>
              <w:rPr>
                <w:rFonts w:eastAsia="Times New Roman"/>
                <w:sz w:val="24"/>
                <w:szCs w:val="24"/>
              </w:rPr>
              <w:t xml:space="preserve">;                                   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повышение безопасности дорожного движения;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 – 2020  годы</w:t>
            </w: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5C0" w:rsidRDefault="008A15C0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 2020 году количества дорожно-транспортных происшествий с пострадавшими;</w:t>
            </w:r>
          </w:p>
          <w:p w:rsidR="008A15C0" w:rsidRDefault="008A15C0">
            <w:pPr>
              <w:pStyle w:val="a8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A15C0" w:rsidTr="008A15C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5C0" w:rsidRDefault="008A15C0" w:rsidP="008A15C0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15C0" w:rsidRDefault="008A15C0" w:rsidP="008A15C0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осуществляется  Главой сельского поселения </w:t>
            </w:r>
            <w:proofErr w:type="spellStart"/>
            <w:r>
              <w:rPr>
                <w:sz w:val="24"/>
                <w:szCs w:val="24"/>
              </w:rPr>
              <w:t>Кичмалка</w:t>
            </w:r>
            <w:proofErr w:type="spellEnd"/>
          </w:p>
        </w:tc>
      </w:tr>
    </w:tbl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Характеристика проблемы 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spacing w:val="2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Основные понятия и термины, используемые в Программе: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дорожное движение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безопасность дорожного движения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дорожно-транспортное происшествие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обеспечение безопасности дорожного движения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участник дорожного движения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организация дорожного движения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8A15C0" w:rsidRDefault="008A15C0" w:rsidP="008A15C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транспортное средство (далее - ТС)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8A15C0" w:rsidRDefault="008A15C0" w:rsidP="008A15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8A15C0" w:rsidRDefault="008A15C0" w:rsidP="008A15C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видами ДТП на территории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</w:t>
      </w:r>
      <w:r>
        <w:rPr>
          <w:sz w:val="24"/>
          <w:szCs w:val="24"/>
        </w:rPr>
        <w:lastRenderedPageBreak/>
        <w:t>Определяющее влияние на аварийность оказывают водители транспортных средств, принадлежащих физическим лицам.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постоянно возрастающая мобильность населения;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>
        <w:rPr>
          <w:sz w:val="24"/>
          <w:szCs w:val="24"/>
        </w:rPr>
        <w:t>дорогах</w:t>
      </w:r>
      <w:proofErr w:type="gramEnd"/>
      <w:r>
        <w:rPr>
          <w:sz w:val="24"/>
          <w:szCs w:val="24"/>
        </w:rPr>
        <w:t xml:space="preserve"> как в населенном пункте так и вне населенного пункта. 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Необходимость разработки и реализации Программы</w:t>
      </w:r>
      <w:r>
        <w:rPr>
          <w:sz w:val="24"/>
          <w:szCs w:val="24"/>
        </w:rPr>
        <w:t xml:space="preserve"> обусловлена следующими причинами: 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Социально-экономическая</w:t>
      </w:r>
      <w:r>
        <w:rPr>
          <w:sz w:val="24"/>
          <w:szCs w:val="24"/>
        </w:rPr>
        <w:tab/>
        <w:t>острота проблемы;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Межотраслевой и межведомственный характер проблемы;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Применение программно-целевого метода позволит осуществить</w:t>
      </w:r>
      <w:r>
        <w:rPr>
          <w:sz w:val="24"/>
          <w:szCs w:val="24"/>
        </w:rPr>
        <w:t>: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Цели, задачи, ресурсное обеспечение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 и целевые показатели реализации муниципальной программы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Цели, задачи  и целевые показатели реализации муниципальной программы представлены в приложении № 1.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годовых межведомственных планов мероприятий по профилактике дорожно-транспортного травматизма;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материалов, тренинги, круглые столы);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уроков правовых знаний в образовательных учреждениях в рамках Всероссийской акции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>
        <w:rPr>
          <w:rFonts w:ascii="Times New Roman" w:hAnsi="Times New Roman" w:cs="Times New Roman"/>
          <w:sz w:val="24"/>
          <w:szCs w:val="24"/>
        </w:rPr>
        <w:t>!» и других оперативно-профилактических мероприятий.</w:t>
      </w:r>
    </w:p>
    <w:p w:rsidR="008A15C0" w:rsidRDefault="008A15C0" w:rsidP="008A15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Организация и проведение совместно с ГИБДД мероприятия для учащихся образовательных учреждений.</w:t>
      </w:r>
    </w:p>
    <w:p w:rsidR="008A15C0" w:rsidRDefault="008A15C0" w:rsidP="008A15C0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>,  состояние аварийности, высокая экономическая и социально</w:t>
      </w:r>
      <w:r>
        <w:rPr>
          <w:sz w:val="24"/>
          <w:szCs w:val="24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>
        <w:rPr>
          <w:sz w:val="24"/>
          <w:szCs w:val="24"/>
          <w:lang w:eastAsia="ru-RU"/>
        </w:rPr>
        <w:t xml:space="preserve">   </w:t>
      </w:r>
    </w:p>
    <w:p w:rsidR="008A15C0" w:rsidRDefault="008A15C0" w:rsidP="008A15C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Механизм реализации программы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Управление реализацией программы осуществляет администрация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Кабардино-Балкарской Республики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Реализация и контроль за выполнением программы осуществляется Главой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>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r>
        <w:rPr>
          <w:sz w:val="24"/>
          <w:szCs w:val="24"/>
        </w:rPr>
        <w:t>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Оценка социально-экономической эффективности программы</w:t>
      </w:r>
    </w:p>
    <w:p w:rsidR="008A15C0" w:rsidRDefault="008A15C0" w:rsidP="008A15C0">
      <w:pPr>
        <w:pStyle w:val="a8"/>
        <w:jc w:val="center"/>
        <w:rPr>
          <w:b/>
          <w:sz w:val="24"/>
          <w:szCs w:val="24"/>
        </w:rPr>
      </w:pP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движением.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 сельского поселения </w:t>
      </w:r>
      <w:proofErr w:type="spellStart"/>
      <w:r>
        <w:rPr>
          <w:sz w:val="24"/>
          <w:szCs w:val="24"/>
        </w:rPr>
        <w:t>Кичмалка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обеспечить безопасные условия движения на местных автомобильных дорогах.</w:t>
      </w: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pStyle w:val="a8"/>
        <w:jc w:val="both"/>
        <w:rPr>
          <w:sz w:val="24"/>
          <w:szCs w:val="24"/>
        </w:rPr>
      </w:pPr>
    </w:p>
    <w:p w:rsidR="008A15C0" w:rsidRDefault="008A15C0" w:rsidP="008A15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C0" w:rsidRDefault="008A15C0" w:rsidP="008A15C0">
      <w:pPr>
        <w:spacing w:line="240" w:lineRule="auto"/>
        <w:jc w:val="both"/>
        <w:rPr>
          <w:sz w:val="28"/>
          <w:szCs w:val="28"/>
        </w:rPr>
      </w:pPr>
    </w:p>
    <w:p w:rsidR="008A15C0" w:rsidRDefault="008A15C0" w:rsidP="008A15C0">
      <w:pPr>
        <w:jc w:val="both"/>
        <w:rPr>
          <w:sz w:val="28"/>
          <w:szCs w:val="28"/>
        </w:rPr>
      </w:pPr>
    </w:p>
    <w:p w:rsidR="008A15C0" w:rsidRDefault="008A15C0" w:rsidP="008A15C0">
      <w:pPr>
        <w:jc w:val="both"/>
        <w:rPr>
          <w:sz w:val="28"/>
          <w:szCs w:val="28"/>
        </w:rPr>
      </w:pPr>
    </w:p>
    <w:p w:rsidR="008A15C0" w:rsidRDefault="008A15C0" w:rsidP="008A15C0"/>
    <w:p w:rsidR="008A15C0" w:rsidRDefault="008A15C0" w:rsidP="008A15C0">
      <w:pPr>
        <w:spacing w:after="0"/>
        <w:sectPr w:rsidR="008A15C0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8A15C0" w:rsidRDefault="008A15C0" w:rsidP="008A15C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«Формирование законопослушного поведения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участников дорожного движения 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территории 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Кичмалка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на 2017-2020»</w:t>
      </w:r>
    </w:p>
    <w:p w:rsidR="008A15C0" w:rsidRDefault="008A15C0" w:rsidP="008A15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A15C0" w:rsidRDefault="008A15C0" w:rsidP="008A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Цели, задачи  и целевые показатели реализации муниципальной программы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«Формирование законопослушного поведения участников дорожного движения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Кичмалка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2018-2020»</w:t>
      </w:r>
    </w:p>
    <w:p w:rsidR="008A15C0" w:rsidRDefault="008A15C0" w:rsidP="008A15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292"/>
        <w:gridCol w:w="1260"/>
        <w:gridCol w:w="1769"/>
        <w:gridCol w:w="1417"/>
        <w:gridCol w:w="1575"/>
        <w:gridCol w:w="3905"/>
      </w:tblGrid>
      <w:tr w:rsidR="008A15C0" w:rsidTr="008A15C0">
        <w:trPr>
          <w:trHeight w:val="3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A15C0" w:rsidTr="008A15C0">
        <w:trPr>
          <w:trHeight w:val="3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C0" w:rsidTr="008A15C0">
        <w:trPr>
          <w:trHeight w:val="3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8A15C0" w:rsidTr="008A15C0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8A15C0" w:rsidTr="008A1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15C0" w:rsidRDefault="008A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27.10.2012 № 1995-р «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A15C0" w:rsidTr="008A1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pStyle w:val="ConsPlusCell"/>
              <w:spacing w:line="276" w:lineRule="auto"/>
              <w:ind w:left="-35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Целевой показатель 2.</w:t>
            </w:r>
            <w:r>
              <w:rPr>
                <w:sz w:val="20"/>
                <w:szCs w:val="20"/>
              </w:rPr>
              <w:t xml:space="preserve"> </w:t>
            </w:r>
          </w:p>
          <w:p w:rsidR="008A15C0" w:rsidRDefault="008A15C0">
            <w:pPr>
              <w:pStyle w:val="ConsPlusCell"/>
              <w:spacing w:line="276" w:lineRule="auto"/>
              <w:ind w:left="-35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C0" w:rsidTr="008A1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2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 сельском поселении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15C0" w:rsidTr="008A15C0">
        <w:trPr>
          <w:trHeight w:val="10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5C0" w:rsidTr="008A1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8A15C0" w:rsidTr="008A1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15C0" w:rsidRDefault="008A1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учащихся (воспитанников) задействованных в мероприятиях по профилактике ДТП</w:t>
            </w:r>
          </w:p>
          <w:p w:rsidR="008A15C0" w:rsidRDefault="008A1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C0" w:rsidRDefault="008A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C0" w:rsidRDefault="008A15C0">
            <w:pPr>
              <w:pStyle w:val="ConsPlusCell"/>
              <w:spacing w:line="276" w:lineRule="auto"/>
              <w:rPr>
                <w:spacing w:val="-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Распоряжение Правительства РФ от 27.10.2012 № 1995-р «О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B11ED" w:rsidRDefault="006B11ED"/>
    <w:sectPr w:rsidR="006B11ED" w:rsidSect="008A15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63"/>
    <w:rsid w:val="00053563"/>
    <w:rsid w:val="006B11ED"/>
    <w:rsid w:val="008A15C0"/>
    <w:rsid w:val="00A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15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8A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8A1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8A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8A15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8A15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8A1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A15C0"/>
  </w:style>
  <w:style w:type="paragraph" w:styleId="a9">
    <w:name w:val="Balloon Text"/>
    <w:basedOn w:val="a"/>
    <w:link w:val="aa"/>
    <w:uiPriority w:val="99"/>
    <w:semiHidden/>
    <w:unhideWhenUsed/>
    <w:rsid w:val="008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5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5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15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8A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1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8A15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8A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8A15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8A15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8A1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A15C0"/>
  </w:style>
  <w:style w:type="paragraph" w:styleId="a9">
    <w:name w:val="Balloon Text"/>
    <w:basedOn w:val="a"/>
    <w:link w:val="aa"/>
    <w:uiPriority w:val="99"/>
    <w:semiHidden/>
    <w:unhideWhenUsed/>
    <w:rsid w:val="008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5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5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2018-02-15T06:26:00Z</cp:lastPrinted>
  <dcterms:created xsi:type="dcterms:W3CDTF">2018-02-15T06:17:00Z</dcterms:created>
  <dcterms:modified xsi:type="dcterms:W3CDTF">2018-02-15T06:28:00Z</dcterms:modified>
</cp:coreProperties>
</file>